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94" w:rsidRPr="00876C8B" w:rsidRDefault="00601894" w:rsidP="00601894">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sidRPr="00876C8B">
        <w:rPr>
          <w:rFonts w:ascii="Times New Roman" w:eastAsia="Times New Roman" w:hAnsi="Times New Roman" w:cs="Times New Roman"/>
          <w:b/>
          <w:sz w:val="32"/>
          <w:szCs w:val="24"/>
          <w:lang w:eastAsia="ru-RU"/>
        </w:rPr>
        <w:t xml:space="preserve">Администрация  </w:t>
      </w:r>
      <w:proofErr w:type="spellStart"/>
      <w:r w:rsidRPr="00876C8B">
        <w:rPr>
          <w:rFonts w:ascii="Times New Roman" w:eastAsia="Times New Roman" w:hAnsi="Times New Roman" w:cs="Times New Roman"/>
          <w:b/>
          <w:sz w:val="32"/>
          <w:szCs w:val="24"/>
          <w:lang w:eastAsia="ru-RU"/>
        </w:rPr>
        <w:t>Россошинского</w:t>
      </w:r>
      <w:proofErr w:type="spellEnd"/>
      <w:r w:rsidRPr="00876C8B">
        <w:rPr>
          <w:rFonts w:ascii="Times New Roman" w:eastAsia="Times New Roman" w:hAnsi="Times New Roman" w:cs="Times New Roman"/>
          <w:b/>
          <w:sz w:val="32"/>
          <w:szCs w:val="24"/>
          <w:lang w:eastAsia="ru-RU"/>
        </w:rPr>
        <w:t xml:space="preserve"> сельсовета</w:t>
      </w:r>
    </w:p>
    <w:p w:rsidR="00601894" w:rsidRPr="00876C8B" w:rsidRDefault="00601894" w:rsidP="00601894">
      <w:pPr>
        <w:tabs>
          <w:tab w:val="left" w:pos="2085"/>
        </w:tabs>
        <w:spacing w:after="0" w:line="240" w:lineRule="auto"/>
        <w:jc w:val="center"/>
        <w:outlineLvl w:val="0"/>
        <w:rPr>
          <w:rFonts w:ascii="Times New Roman" w:eastAsia="Times New Roman" w:hAnsi="Times New Roman" w:cs="Times New Roman"/>
          <w:b/>
          <w:sz w:val="28"/>
          <w:szCs w:val="28"/>
          <w:lang w:eastAsia="ru-RU"/>
        </w:rPr>
      </w:pPr>
      <w:r w:rsidRPr="00876C8B">
        <w:rPr>
          <w:rFonts w:ascii="Times New Roman" w:eastAsia="Times New Roman" w:hAnsi="Times New Roman" w:cs="Times New Roman"/>
          <w:b/>
          <w:sz w:val="28"/>
          <w:szCs w:val="28"/>
          <w:lang w:eastAsia="ru-RU"/>
        </w:rPr>
        <w:t>Алтайского района            Алтайского края</w:t>
      </w:r>
    </w:p>
    <w:p w:rsidR="00601894" w:rsidRPr="00876C8B" w:rsidRDefault="00601894" w:rsidP="00601894">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28"/>
          <w:szCs w:val="28"/>
          <w:lang w:eastAsia="ru-RU"/>
        </w:rPr>
      </w:pPr>
    </w:p>
    <w:p w:rsidR="00601894" w:rsidRPr="00876C8B" w:rsidRDefault="00601894" w:rsidP="00601894">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18"/>
          <w:szCs w:val="24"/>
          <w:lang w:eastAsia="ru-RU"/>
        </w:rPr>
      </w:pPr>
    </w:p>
    <w:p w:rsidR="00601894" w:rsidRPr="00876C8B" w:rsidRDefault="00601894" w:rsidP="00601894">
      <w:pPr>
        <w:tabs>
          <w:tab w:val="left" w:pos="1455"/>
        </w:tabs>
        <w:spacing w:after="0" w:line="240" w:lineRule="auto"/>
        <w:jc w:val="both"/>
        <w:rPr>
          <w:rFonts w:ascii="Times New Roman" w:eastAsia="Times New Roman" w:hAnsi="Times New Roman" w:cs="Times New Roman"/>
          <w:b/>
          <w:sz w:val="26"/>
          <w:szCs w:val="24"/>
          <w:lang w:eastAsia="ru-RU"/>
        </w:rPr>
      </w:pPr>
    </w:p>
    <w:p w:rsidR="00601894" w:rsidRPr="00876C8B" w:rsidRDefault="00601894" w:rsidP="00601894">
      <w:pPr>
        <w:tabs>
          <w:tab w:val="left" w:pos="1455"/>
        </w:tabs>
        <w:spacing w:after="0" w:line="240" w:lineRule="auto"/>
        <w:jc w:val="center"/>
        <w:rPr>
          <w:rFonts w:ascii="Times New Roman" w:eastAsia="Times New Roman" w:hAnsi="Times New Roman" w:cs="Times New Roman"/>
          <w:b/>
          <w:sz w:val="28"/>
          <w:szCs w:val="28"/>
          <w:lang w:eastAsia="ru-RU"/>
        </w:rPr>
      </w:pPr>
      <w:r w:rsidRPr="00876C8B">
        <w:rPr>
          <w:rFonts w:ascii="Times New Roman" w:eastAsia="Times New Roman" w:hAnsi="Times New Roman" w:cs="Times New Roman"/>
          <w:b/>
          <w:sz w:val="28"/>
          <w:szCs w:val="28"/>
          <w:lang w:eastAsia="ru-RU"/>
        </w:rPr>
        <w:t>ПОСТАНОВЛЕНИЕ</w:t>
      </w:r>
    </w:p>
    <w:p w:rsidR="00601894" w:rsidRPr="00876C8B" w:rsidRDefault="00601894" w:rsidP="00601894">
      <w:pPr>
        <w:tabs>
          <w:tab w:val="left" w:pos="1455"/>
        </w:tabs>
        <w:spacing w:after="0" w:line="240" w:lineRule="auto"/>
        <w:jc w:val="both"/>
        <w:rPr>
          <w:rFonts w:ascii="Times New Roman" w:eastAsia="Times New Roman" w:hAnsi="Times New Roman" w:cs="Times New Roman"/>
          <w:b/>
          <w:sz w:val="26"/>
          <w:szCs w:val="24"/>
          <w:lang w:eastAsia="ru-RU"/>
        </w:rPr>
      </w:pPr>
    </w:p>
    <w:p w:rsidR="00601894" w:rsidRPr="00876C8B" w:rsidRDefault="00601894" w:rsidP="00601894">
      <w:pPr>
        <w:tabs>
          <w:tab w:val="left" w:pos="1455"/>
        </w:tabs>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b/>
          <w:sz w:val="28"/>
          <w:szCs w:val="28"/>
          <w:lang w:eastAsia="ru-RU"/>
        </w:rPr>
        <w:t xml:space="preserve"> 18</w:t>
      </w:r>
      <w:r w:rsidRPr="00876C8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августа</w:t>
      </w:r>
      <w:r w:rsidRPr="00876C8B">
        <w:rPr>
          <w:rFonts w:ascii="Times New Roman" w:eastAsia="Times New Roman" w:hAnsi="Times New Roman" w:cs="Times New Roman"/>
          <w:b/>
          <w:sz w:val="28"/>
          <w:szCs w:val="28"/>
          <w:lang w:eastAsia="ru-RU"/>
        </w:rPr>
        <w:t xml:space="preserve"> 202</w:t>
      </w:r>
      <w:r>
        <w:rPr>
          <w:rFonts w:ascii="Times New Roman" w:eastAsia="Times New Roman" w:hAnsi="Times New Roman" w:cs="Times New Roman"/>
          <w:b/>
          <w:sz w:val="28"/>
          <w:szCs w:val="28"/>
          <w:lang w:eastAsia="ru-RU"/>
        </w:rPr>
        <w:t>1</w:t>
      </w:r>
      <w:r w:rsidRPr="00876C8B">
        <w:rPr>
          <w:rFonts w:ascii="Times New Roman" w:eastAsia="Times New Roman" w:hAnsi="Times New Roman" w:cs="Times New Roman"/>
          <w:b/>
          <w:sz w:val="28"/>
          <w:szCs w:val="28"/>
          <w:lang w:eastAsia="ru-RU"/>
        </w:rPr>
        <w:t xml:space="preserve"> г</w:t>
      </w:r>
      <w:r w:rsidRPr="00876C8B">
        <w:rPr>
          <w:rFonts w:ascii="Times New Roman" w:eastAsia="Times New Roman" w:hAnsi="Times New Roman" w:cs="Times New Roman"/>
          <w:sz w:val="28"/>
          <w:szCs w:val="28"/>
          <w:lang w:eastAsia="ru-RU"/>
        </w:rPr>
        <w:t xml:space="preserve">.                                                                                         </w:t>
      </w:r>
      <w:r w:rsidRPr="00876C8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26</w:t>
      </w:r>
    </w:p>
    <w:p w:rsidR="00601894" w:rsidRPr="00876C8B" w:rsidRDefault="00601894" w:rsidP="00601894">
      <w:pPr>
        <w:tabs>
          <w:tab w:val="left" w:pos="1455"/>
        </w:tabs>
        <w:spacing w:after="0" w:line="240" w:lineRule="auto"/>
        <w:jc w:val="both"/>
        <w:rPr>
          <w:rFonts w:ascii="Times New Roman" w:eastAsia="Times New Roman" w:hAnsi="Times New Roman" w:cs="Times New Roman"/>
          <w:sz w:val="26"/>
          <w:szCs w:val="24"/>
          <w:lang w:eastAsia="ru-RU"/>
        </w:rPr>
      </w:pPr>
    </w:p>
    <w:p w:rsidR="00601894" w:rsidRDefault="00601894" w:rsidP="00601894">
      <w:pPr>
        <w:tabs>
          <w:tab w:val="left" w:pos="1455"/>
        </w:tabs>
        <w:spacing w:after="0" w:line="240" w:lineRule="auto"/>
        <w:jc w:val="center"/>
        <w:rPr>
          <w:rFonts w:ascii="Times New Roman" w:eastAsia="Times New Roman" w:hAnsi="Times New Roman" w:cs="Times New Roman"/>
          <w:b/>
          <w:sz w:val="28"/>
          <w:szCs w:val="24"/>
          <w:lang w:eastAsia="ru-RU"/>
        </w:rPr>
      </w:pPr>
      <w:r w:rsidRPr="00876C8B">
        <w:rPr>
          <w:rFonts w:ascii="Times New Roman" w:eastAsia="Times New Roman" w:hAnsi="Times New Roman" w:cs="Times New Roman"/>
          <w:b/>
          <w:sz w:val="28"/>
          <w:szCs w:val="24"/>
          <w:lang w:eastAsia="ru-RU"/>
        </w:rPr>
        <w:t>с. Россоши</w:t>
      </w:r>
    </w:p>
    <w:p w:rsidR="00601894" w:rsidRDefault="00601894" w:rsidP="00601894">
      <w:pPr>
        <w:tabs>
          <w:tab w:val="left" w:pos="3375"/>
        </w:tabs>
        <w:rPr>
          <w:rFonts w:ascii="Times New Roman" w:eastAsia="Times New Roman" w:hAnsi="Times New Roman" w:cs="Times New Roman"/>
          <w:sz w:val="28"/>
          <w:szCs w:val="28"/>
          <w:lang w:eastAsia="ar-SA"/>
        </w:rPr>
      </w:pPr>
    </w:p>
    <w:tbl>
      <w:tblPr>
        <w:tblW w:w="0" w:type="auto"/>
        <w:tblLayout w:type="fixed"/>
        <w:tblLook w:val="01E0"/>
      </w:tblPr>
      <w:tblGrid>
        <w:gridCol w:w="6539"/>
      </w:tblGrid>
      <w:tr w:rsidR="00601894" w:rsidRPr="00B62D5C" w:rsidTr="00CC4D55">
        <w:trPr>
          <w:trHeight w:val="57"/>
        </w:trPr>
        <w:tc>
          <w:tcPr>
            <w:tcW w:w="6539" w:type="dxa"/>
          </w:tcPr>
          <w:p w:rsidR="00601894" w:rsidRPr="00B62D5C" w:rsidRDefault="00601894" w:rsidP="00CC4D55">
            <w:pPr>
              <w:spacing w:after="0" w:line="240" w:lineRule="auto"/>
              <w:ind w:right="2444"/>
              <w:jc w:val="both"/>
              <w:rPr>
                <w:rFonts w:ascii="Times New Roman" w:eastAsia="Times New Roman" w:hAnsi="Times New Roman" w:cs="Times New Roman"/>
                <w:b/>
                <w:sz w:val="28"/>
                <w:szCs w:val="20"/>
                <w:lang w:eastAsia="ru-RU"/>
              </w:rPr>
            </w:pPr>
            <w:r w:rsidRPr="00B62D5C">
              <w:rPr>
                <w:rFonts w:ascii="Times New Roman" w:eastAsia="Times New Roman" w:hAnsi="Times New Roman" w:cs="Times New Roman"/>
                <w:sz w:val="28"/>
                <w:szCs w:val="20"/>
                <w:lang w:eastAsia="ru-RU"/>
              </w:rPr>
              <w:t xml:space="preserve">Об утверждении </w:t>
            </w:r>
            <w:proofErr w:type="gramStart"/>
            <w:r w:rsidRPr="00B62D5C">
              <w:rPr>
                <w:rFonts w:ascii="Times New Roman" w:eastAsia="Times New Roman" w:hAnsi="Times New Roman" w:cs="Times New Roman"/>
                <w:sz w:val="28"/>
                <w:szCs w:val="20"/>
                <w:lang w:eastAsia="ru-RU"/>
              </w:rPr>
              <w:t>Порядка</w:t>
            </w:r>
            <w:r w:rsidRPr="00B62D5C">
              <w:rPr>
                <w:rFonts w:ascii="Times New Roman" w:eastAsia="Times New Roman" w:hAnsi="Times New Roman" w:cs="Times New Roman"/>
                <w:b/>
                <w:sz w:val="28"/>
                <w:szCs w:val="20"/>
                <w:lang w:eastAsia="ru-RU"/>
              </w:rPr>
              <w:t xml:space="preserve"> </w:t>
            </w:r>
            <w:r w:rsidRPr="00B62D5C">
              <w:rPr>
                <w:rFonts w:ascii="Times New Roman" w:eastAsia="Times New Roman" w:hAnsi="Times New Roman" w:cs="Times New Roman"/>
                <w:sz w:val="28"/>
                <w:szCs w:val="20"/>
                <w:lang w:eastAsia="ru-RU"/>
              </w:rPr>
              <w:t>санкционирования оплаты денежных обязательств получателей средств бюджета сельского поселения</w:t>
            </w:r>
            <w:proofErr w:type="gramEnd"/>
            <w:r w:rsidRPr="00B62D5C">
              <w:rPr>
                <w:rFonts w:ascii="Times New Roman" w:eastAsia="Times New Roman" w:hAnsi="Times New Roman" w:cs="Times New Roman"/>
                <w:sz w:val="28"/>
                <w:szCs w:val="20"/>
                <w:lang w:eastAsia="ru-RU"/>
              </w:rPr>
              <w:t xml:space="preserve">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w:t>
            </w:r>
          </w:p>
          <w:p w:rsidR="00601894" w:rsidRPr="00B62D5C" w:rsidRDefault="00601894" w:rsidP="00CC4D55">
            <w:pPr>
              <w:spacing w:after="0" w:line="240" w:lineRule="auto"/>
              <w:ind w:right="-108"/>
              <w:jc w:val="both"/>
              <w:rPr>
                <w:rFonts w:ascii="Times New Roman" w:eastAsia="Times New Roman" w:hAnsi="Times New Roman" w:cs="Times New Roman"/>
                <w:sz w:val="28"/>
                <w:szCs w:val="28"/>
                <w:lang w:eastAsia="ru-RU"/>
              </w:rPr>
            </w:pPr>
          </w:p>
        </w:tc>
      </w:tr>
    </w:tbl>
    <w:p w:rsidR="00601894" w:rsidRPr="00B62D5C" w:rsidRDefault="00601894" w:rsidP="00601894">
      <w:pPr>
        <w:spacing w:after="0" w:line="240" w:lineRule="auto"/>
        <w:jc w:val="both"/>
        <w:rPr>
          <w:rFonts w:ascii="Times New Roman" w:eastAsia="Times New Roman" w:hAnsi="Times New Roman" w:cs="Times New Roman"/>
          <w:sz w:val="28"/>
          <w:szCs w:val="28"/>
          <w:lang w:eastAsia="ru-RU"/>
        </w:rPr>
      </w:pPr>
    </w:p>
    <w:p w:rsidR="00601894" w:rsidRPr="00B62D5C" w:rsidRDefault="00601894" w:rsidP="00601894">
      <w:pPr>
        <w:spacing w:after="0" w:line="240" w:lineRule="auto"/>
        <w:ind w:firstLine="567"/>
        <w:jc w:val="both"/>
        <w:rPr>
          <w:rFonts w:ascii="Times New Roman" w:eastAsia="Times New Roman" w:hAnsi="Times New Roman" w:cs="Times New Roman"/>
          <w:b/>
          <w:sz w:val="32"/>
          <w:szCs w:val="32"/>
          <w:lang w:eastAsia="ru-RU"/>
        </w:rPr>
      </w:pPr>
      <w:r w:rsidRPr="00B62D5C">
        <w:rPr>
          <w:rFonts w:ascii="Times New Roman" w:eastAsia="Times New Roman" w:hAnsi="Times New Roman" w:cs="Times New Roman"/>
          <w:sz w:val="28"/>
          <w:szCs w:val="28"/>
          <w:lang w:eastAsia="ru-RU"/>
        </w:rPr>
        <w:t>В соответствии со статьями 219 и 219.2 Бюджетного кодекса Российской Федерации ПОСТАНОВЛЯЮ</w:t>
      </w:r>
      <w:r w:rsidRPr="00B62D5C">
        <w:rPr>
          <w:rFonts w:ascii="Times New Roman" w:eastAsia="Times New Roman" w:hAnsi="Times New Roman" w:cs="Times New Roman"/>
          <w:b/>
          <w:sz w:val="32"/>
          <w:szCs w:val="32"/>
          <w:lang w:eastAsia="ru-RU"/>
        </w:rPr>
        <w:t>:</w:t>
      </w:r>
    </w:p>
    <w:p w:rsidR="00601894" w:rsidRPr="00B62D5C" w:rsidRDefault="00601894" w:rsidP="00601894">
      <w:pPr>
        <w:spacing w:after="0" w:line="240" w:lineRule="auto"/>
        <w:ind w:firstLine="567"/>
        <w:jc w:val="both"/>
        <w:rPr>
          <w:rFonts w:ascii="Times New Roman" w:eastAsia="Times New Roman" w:hAnsi="Times New Roman" w:cs="Times New Roman"/>
          <w:sz w:val="28"/>
          <w:szCs w:val="28"/>
          <w:lang w:eastAsia="ru-RU"/>
        </w:rPr>
      </w:pPr>
    </w:p>
    <w:p w:rsidR="00601894" w:rsidRPr="00B62D5C" w:rsidRDefault="00601894" w:rsidP="00601894">
      <w:pPr>
        <w:spacing w:after="0" w:line="240" w:lineRule="auto"/>
        <w:ind w:firstLine="567"/>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1. Утвердить прилагаемый </w:t>
      </w:r>
      <w:hyperlink r:id="rId4" w:anchor="sub_1000" w:history="1">
        <w:r w:rsidRPr="00B62D5C">
          <w:rPr>
            <w:rFonts w:ascii="Times New Roman" w:eastAsia="Times New Roman" w:hAnsi="Times New Roman" w:cs="Times New Roman"/>
            <w:color w:val="106BBE"/>
            <w:sz w:val="28"/>
            <w:szCs w:val="28"/>
            <w:lang w:eastAsia="ru-RU"/>
          </w:rPr>
          <w:t>Порядок</w:t>
        </w:r>
      </w:hyperlink>
      <w:r w:rsidRPr="00B62D5C">
        <w:rPr>
          <w:rFonts w:ascii="Times New Roman" w:eastAsia="Times New Roman" w:hAnsi="Times New Roman" w:cs="Times New Roman"/>
          <w:sz w:val="28"/>
          <w:szCs w:val="28"/>
          <w:lang w:eastAsia="ru-RU"/>
        </w:rPr>
        <w:t xml:space="preserve"> </w:t>
      </w:r>
      <w:proofErr w:type="gramStart"/>
      <w:r w:rsidRPr="00B62D5C">
        <w:rPr>
          <w:rFonts w:ascii="Times New Roman" w:eastAsia="Times New Roman" w:hAnsi="Times New Roman" w:cs="Times New Roman"/>
          <w:sz w:val="28"/>
          <w:szCs w:val="28"/>
          <w:lang w:eastAsia="ru-RU"/>
        </w:rPr>
        <w:t>санкционирования оплаты денежных обязательств получателей средств бюджета сельского поселения</w:t>
      </w:r>
      <w:proofErr w:type="gramEnd"/>
      <w:r w:rsidRPr="00B62D5C">
        <w:rPr>
          <w:rFonts w:ascii="Times New Roman" w:eastAsia="Times New Roman" w:hAnsi="Times New Roman" w:cs="Times New Roman"/>
          <w:sz w:val="28"/>
          <w:szCs w:val="28"/>
          <w:lang w:eastAsia="ru-RU"/>
        </w:rPr>
        <w:t xml:space="preserve">  </w:t>
      </w:r>
      <w:r w:rsidRPr="00B62D5C">
        <w:rPr>
          <w:rFonts w:ascii="Times New Roman" w:eastAsia="Times New Roman" w:hAnsi="Times New Roman" w:cs="Times New Roman"/>
          <w:sz w:val="28"/>
          <w:szCs w:val="20"/>
          <w:lang w:eastAsia="ru-RU"/>
        </w:rPr>
        <w:t xml:space="preserve">и оплаты денежных обязательств, подлежащих исполнению за счет бюджетных ассигнований по источникам финансирования дефицита  бюджета </w:t>
      </w:r>
      <w:r w:rsidRPr="00B62D5C">
        <w:rPr>
          <w:rFonts w:ascii="Times New Roman" w:eastAsia="Times New Roman" w:hAnsi="Times New Roman" w:cs="Times New Roman"/>
          <w:sz w:val="28"/>
          <w:szCs w:val="28"/>
          <w:lang w:eastAsia="ru-RU"/>
        </w:rPr>
        <w:t>сельского</w:t>
      </w:r>
      <w:r w:rsidRPr="00B62D5C">
        <w:rPr>
          <w:rFonts w:ascii="Times New Roman" w:eastAsia="Times New Roman" w:hAnsi="Times New Roman" w:cs="Times New Roman"/>
          <w:sz w:val="28"/>
          <w:szCs w:val="20"/>
          <w:lang w:eastAsia="ru-RU"/>
        </w:rPr>
        <w:t xml:space="preserve"> поселения</w:t>
      </w:r>
      <w:r w:rsidRPr="00B62D5C">
        <w:rPr>
          <w:rFonts w:ascii="Times New Roman" w:eastAsia="Times New Roman" w:hAnsi="Times New Roman" w:cs="Times New Roman"/>
          <w:sz w:val="28"/>
          <w:szCs w:val="28"/>
          <w:lang w:eastAsia="ru-RU"/>
        </w:rPr>
        <w:t>;</w:t>
      </w:r>
    </w:p>
    <w:p w:rsidR="00601894" w:rsidRPr="00B62D5C" w:rsidRDefault="00601894" w:rsidP="00601894">
      <w:pPr>
        <w:spacing w:after="0" w:line="240" w:lineRule="auto"/>
        <w:jc w:val="both"/>
        <w:rPr>
          <w:rFonts w:ascii="Times New Roman" w:eastAsia="Times New Roman" w:hAnsi="Times New Roman" w:cs="Times New Roman"/>
          <w:bCs/>
          <w:sz w:val="28"/>
          <w:szCs w:val="28"/>
          <w:lang w:eastAsia="ru-RU"/>
        </w:rPr>
      </w:pPr>
      <w:r w:rsidRPr="00B62D5C">
        <w:rPr>
          <w:rFonts w:ascii="Times New Roman" w:eastAsia="Times New Roman" w:hAnsi="Times New Roman" w:cs="Times New Roman"/>
          <w:sz w:val="28"/>
          <w:szCs w:val="20"/>
          <w:lang w:eastAsia="ru-RU"/>
        </w:rPr>
        <w:t xml:space="preserve">       2. Признать утратившим силу постановление Администрации </w:t>
      </w:r>
      <w:proofErr w:type="spellStart"/>
      <w:r w:rsidRPr="00B62D5C">
        <w:rPr>
          <w:rFonts w:ascii="Times New Roman" w:eastAsia="Times New Roman" w:hAnsi="Times New Roman" w:cs="Times New Roman"/>
          <w:sz w:val="28"/>
          <w:szCs w:val="20"/>
          <w:lang w:eastAsia="ru-RU"/>
        </w:rPr>
        <w:t>Россошинского</w:t>
      </w:r>
      <w:proofErr w:type="spellEnd"/>
      <w:r w:rsidRPr="00B62D5C">
        <w:rPr>
          <w:rFonts w:ascii="Times New Roman" w:eastAsia="Times New Roman" w:hAnsi="Times New Roman" w:cs="Times New Roman"/>
          <w:sz w:val="28"/>
          <w:szCs w:val="20"/>
          <w:lang w:eastAsia="ru-RU"/>
        </w:rPr>
        <w:t xml:space="preserve"> сельсовета Алтайского района Алтайского края от 21.03.2016 № 8 «Об утверждении </w:t>
      </w:r>
      <w:proofErr w:type="gramStart"/>
      <w:r w:rsidRPr="00B62D5C">
        <w:rPr>
          <w:rFonts w:ascii="Times New Roman" w:eastAsia="Times New Roman" w:hAnsi="Times New Roman" w:cs="Times New Roman"/>
          <w:sz w:val="28"/>
          <w:szCs w:val="20"/>
          <w:lang w:eastAsia="ru-RU"/>
        </w:rPr>
        <w:t>порядка санкционирования оплаты денежных обязательств получателей средств бюджета поселения</w:t>
      </w:r>
      <w:proofErr w:type="gramEnd"/>
      <w:r w:rsidRPr="00B62D5C">
        <w:rPr>
          <w:rFonts w:ascii="Times New Roman" w:eastAsia="Times New Roman" w:hAnsi="Times New Roman" w:cs="Times New Roman"/>
          <w:sz w:val="28"/>
          <w:szCs w:val="20"/>
          <w:lang w:eastAsia="ru-RU"/>
        </w:rPr>
        <w:t xml:space="preserve"> и администраторов источников финансирования дефицита бюджета поселения».</w:t>
      </w:r>
    </w:p>
    <w:p w:rsidR="00601894" w:rsidRPr="00B62D5C" w:rsidRDefault="00601894" w:rsidP="00601894">
      <w:pPr>
        <w:snapToGrid w:val="0"/>
        <w:spacing w:after="0" w:line="240" w:lineRule="auto"/>
        <w:ind w:firstLine="540"/>
        <w:jc w:val="both"/>
        <w:rPr>
          <w:rFonts w:ascii="Times New Roman" w:eastAsia="Times New Roman" w:hAnsi="Times New Roman" w:cs="Times New Roman"/>
          <w:sz w:val="28"/>
          <w:szCs w:val="20"/>
          <w:lang w:eastAsia="ru-RU"/>
        </w:rPr>
      </w:pPr>
      <w:r w:rsidRPr="00B62D5C">
        <w:rPr>
          <w:rFonts w:ascii="Times New Roman" w:eastAsia="Times New Roman" w:hAnsi="Times New Roman" w:cs="Times New Roman"/>
          <w:sz w:val="28"/>
          <w:szCs w:val="20"/>
          <w:lang w:eastAsia="ru-RU"/>
        </w:rPr>
        <w:t>3. Настоящее постановление вступает в силу с 1 января 2022 года.</w:t>
      </w:r>
    </w:p>
    <w:p w:rsidR="00601894" w:rsidRPr="00B62D5C" w:rsidRDefault="00601894" w:rsidP="006018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B62D5C">
        <w:rPr>
          <w:rFonts w:ascii="Times New Roman" w:eastAsia="Times New Roman" w:hAnsi="Times New Roman" w:cs="Times New Roman"/>
          <w:sz w:val="28"/>
          <w:szCs w:val="20"/>
          <w:lang w:eastAsia="ru-RU"/>
        </w:rPr>
        <w:t xml:space="preserve">4. Настоящее постановление подлежит размещению на официальном сайте Администрации </w:t>
      </w:r>
      <w:proofErr w:type="spellStart"/>
      <w:r w:rsidRPr="00B62D5C">
        <w:rPr>
          <w:rFonts w:ascii="Times New Roman" w:eastAsia="Times New Roman" w:hAnsi="Times New Roman" w:cs="Times New Roman"/>
          <w:sz w:val="28"/>
          <w:szCs w:val="20"/>
          <w:lang w:eastAsia="ru-RU"/>
        </w:rPr>
        <w:t>Россошинского</w:t>
      </w:r>
      <w:proofErr w:type="spellEnd"/>
      <w:r w:rsidRPr="00B62D5C">
        <w:rPr>
          <w:rFonts w:ascii="Times New Roman" w:eastAsia="Times New Roman" w:hAnsi="Times New Roman" w:cs="Times New Roman"/>
          <w:sz w:val="28"/>
          <w:szCs w:val="20"/>
          <w:lang w:eastAsia="ru-RU"/>
        </w:rPr>
        <w:t xml:space="preserve"> сельсовета Алтайского района Алтайского края.</w:t>
      </w:r>
      <w:r w:rsidRPr="00B62D5C">
        <w:rPr>
          <w:rFonts w:ascii="Times New Roman" w:eastAsia="Times New Roman" w:hAnsi="Times New Roman" w:cs="Times New Roman"/>
          <w:sz w:val="28"/>
          <w:szCs w:val="28"/>
          <w:lang w:eastAsia="ru-RU"/>
        </w:rPr>
        <w:t xml:space="preserve">  </w:t>
      </w:r>
    </w:p>
    <w:p w:rsidR="00601894" w:rsidRPr="00B62D5C" w:rsidRDefault="00601894" w:rsidP="00601894">
      <w:pPr>
        <w:tabs>
          <w:tab w:val="left" w:pos="3225"/>
        </w:tabs>
        <w:snapToGrid w:val="0"/>
        <w:spacing w:after="0" w:line="240" w:lineRule="auto"/>
        <w:jc w:val="both"/>
        <w:rPr>
          <w:rFonts w:ascii="Times New Roman" w:eastAsia="Times New Roman" w:hAnsi="Times New Roman" w:cs="Times New Roman"/>
          <w:sz w:val="28"/>
          <w:szCs w:val="20"/>
          <w:lang w:eastAsia="ru-RU"/>
        </w:rPr>
      </w:pPr>
    </w:p>
    <w:p w:rsidR="00601894" w:rsidRPr="00B62D5C" w:rsidRDefault="00601894" w:rsidP="00601894">
      <w:pPr>
        <w:snapToGrid w:val="0"/>
        <w:spacing w:after="0" w:line="240" w:lineRule="auto"/>
        <w:jc w:val="both"/>
        <w:rPr>
          <w:rFonts w:ascii="Times New Roman" w:eastAsia="Times New Roman" w:hAnsi="Times New Roman" w:cs="Times New Roman"/>
          <w:sz w:val="28"/>
          <w:szCs w:val="20"/>
          <w:lang w:eastAsia="ru-RU"/>
        </w:rPr>
      </w:pPr>
    </w:p>
    <w:p w:rsidR="00601894" w:rsidRPr="00B62D5C" w:rsidRDefault="00601894" w:rsidP="00601894">
      <w:pPr>
        <w:spacing w:after="0" w:line="240" w:lineRule="auto"/>
        <w:jc w:val="both"/>
        <w:rPr>
          <w:rFonts w:ascii="Times New Roman" w:eastAsia="Times New Roman" w:hAnsi="Times New Roman" w:cs="Times New Roman"/>
          <w:sz w:val="28"/>
          <w:szCs w:val="20"/>
          <w:lang w:eastAsia="ru-RU"/>
        </w:rPr>
      </w:pPr>
      <w:r w:rsidRPr="00B62D5C">
        <w:rPr>
          <w:rFonts w:ascii="Times New Roman" w:eastAsia="Times New Roman" w:hAnsi="Times New Roman" w:cs="Times New Roman"/>
          <w:sz w:val="28"/>
          <w:szCs w:val="20"/>
          <w:lang w:eastAsia="ru-RU"/>
        </w:rPr>
        <w:t>Глава сельсовета                                                                               Г.В. Пяткова</w:t>
      </w:r>
    </w:p>
    <w:p w:rsidR="00601894" w:rsidRPr="00B62D5C" w:rsidRDefault="00601894" w:rsidP="00601894">
      <w:pPr>
        <w:spacing w:after="0" w:line="240" w:lineRule="auto"/>
        <w:ind w:left="5387"/>
        <w:jc w:val="both"/>
        <w:rPr>
          <w:rFonts w:ascii="Times New Roman" w:eastAsia="Times New Roman" w:hAnsi="Times New Roman" w:cs="Times New Roman"/>
          <w:sz w:val="28"/>
          <w:szCs w:val="20"/>
          <w:lang w:eastAsia="ru-RU"/>
        </w:rPr>
      </w:pPr>
      <w:r w:rsidRPr="00B62D5C">
        <w:rPr>
          <w:rFonts w:ascii="Times New Roman" w:eastAsia="Times New Roman" w:hAnsi="Times New Roman" w:cs="Times New Roman"/>
          <w:sz w:val="28"/>
          <w:szCs w:val="20"/>
          <w:lang w:eastAsia="ru-RU"/>
        </w:rPr>
        <w:lastRenderedPageBreak/>
        <w:t>УТВЕРЖДЕН</w:t>
      </w:r>
    </w:p>
    <w:p w:rsidR="00601894" w:rsidRPr="00B62D5C" w:rsidRDefault="00601894" w:rsidP="00601894">
      <w:pPr>
        <w:spacing w:after="120" w:line="280" w:lineRule="exact"/>
        <w:ind w:left="5387"/>
        <w:rPr>
          <w:rFonts w:ascii="Times New Roman" w:eastAsia="Times New Roman" w:hAnsi="Times New Roman" w:cs="Times New Roman"/>
          <w:sz w:val="28"/>
          <w:szCs w:val="20"/>
          <w:lang w:eastAsia="ru-RU"/>
        </w:rPr>
      </w:pPr>
      <w:r w:rsidRPr="00B62D5C">
        <w:rPr>
          <w:rFonts w:ascii="Times New Roman" w:eastAsia="Times New Roman" w:hAnsi="Times New Roman" w:cs="Times New Roman"/>
          <w:sz w:val="28"/>
          <w:szCs w:val="20"/>
          <w:lang w:eastAsia="ru-RU"/>
        </w:rPr>
        <w:t xml:space="preserve">постановлением Администрации </w:t>
      </w:r>
      <w:proofErr w:type="spellStart"/>
      <w:r w:rsidRPr="00B62D5C">
        <w:rPr>
          <w:rFonts w:ascii="Times New Roman" w:eastAsia="Times New Roman" w:hAnsi="Times New Roman" w:cs="Times New Roman"/>
          <w:color w:val="FF0000"/>
          <w:sz w:val="28"/>
          <w:szCs w:val="20"/>
          <w:lang w:eastAsia="ru-RU"/>
        </w:rPr>
        <w:t>Россошинского</w:t>
      </w:r>
      <w:proofErr w:type="spellEnd"/>
      <w:r w:rsidRPr="00B62D5C">
        <w:rPr>
          <w:rFonts w:ascii="Times New Roman" w:eastAsia="Times New Roman" w:hAnsi="Times New Roman" w:cs="Times New Roman"/>
          <w:sz w:val="28"/>
          <w:szCs w:val="20"/>
          <w:lang w:eastAsia="ru-RU"/>
        </w:rPr>
        <w:t xml:space="preserve"> сельсовета Алтайского района Алтайского края</w:t>
      </w:r>
    </w:p>
    <w:p w:rsidR="00601894" w:rsidRPr="00B62D5C" w:rsidRDefault="00601894" w:rsidP="00601894">
      <w:pPr>
        <w:spacing w:after="120" w:line="280" w:lineRule="exact"/>
        <w:ind w:left="5387"/>
        <w:rPr>
          <w:rFonts w:ascii="Times New Roman" w:eastAsia="Times New Roman" w:hAnsi="Times New Roman" w:cs="Times New Roman"/>
          <w:color w:val="FF0000"/>
          <w:sz w:val="28"/>
          <w:szCs w:val="20"/>
          <w:lang w:eastAsia="ru-RU"/>
        </w:rPr>
      </w:pPr>
      <w:r w:rsidRPr="00B62D5C">
        <w:rPr>
          <w:rFonts w:ascii="Times New Roman" w:eastAsia="Times New Roman" w:hAnsi="Times New Roman" w:cs="Times New Roman"/>
          <w:color w:val="FF0000"/>
          <w:sz w:val="28"/>
          <w:szCs w:val="28"/>
          <w:lang w:eastAsia="ru-RU"/>
        </w:rPr>
        <w:t>от 18.08 2021 года № 26</w:t>
      </w:r>
    </w:p>
    <w:p w:rsidR="00601894" w:rsidRPr="00B62D5C" w:rsidRDefault="00601894" w:rsidP="00601894">
      <w:pPr>
        <w:snapToGrid w:val="0"/>
        <w:spacing w:after="0" w:line="240" w:lineRule="auto"/>
        <w:jc w:val="both"/>
        <w:rPr>
          <w:rFonts w:ascii="Times New Roman" w:eastAsia="Times New Roman" w:hAnsi="Times New Roman" w:cs="Times New Roman"/>
          <w:sz w:val="28"/>
          <w:szCs w:val="20"/>
          <w:lang w:eastAsia="ru-RU"/>
        </w:rPr>
      </w:pPr>
    </w:p>
    <w:p w:rsidR="00601894" w:rsidRPr="00B62D5C" w:rsidRDefault="00601894" w:rsidP="00601894">
      <w:pPr>
        <w:keepNext/>
        <w:spacing w:after="0" w:line="240" w:lineRule="auto"/>
        <w:jc w:val="center"/>
        <w:outlineLvl w:val="0"/>
        <w:rPr>
          <w:rFonts w:ascii="Times New Roman" w:eastAsia="Times New Roman" w:hAnsi="Times New Roman" w:cs="Times New Roman"/>
          <w:b/>
          <w:bCs/>
          <w:kern w:val="32"/>
          <w:sz w:val="28"/>
          <w:szCs w:val="32"/>
        </w:rPr>
      </w:pPr>
      <w:r w:rsidRPr="00B62D5C">
        <w:rPr>
          <w:rFonts w:ascii="Times New Roman" w:eastAsia="Times New Roman" w:hAnsi="Times New Roman" w:cs="Times New Roman"/>
          <w:b/>
          <w:bCs/>
          <w:kern w:val="32"/>
          <w:sz w:val="28"/>
          <w:szCs w:val="28"/>
        </w:rPr>
        <w:t>Порядок</w:t>
      </w:r>
      <w:r w:rsidRPr="00B62D5C">
        <w:rPr>
          <w:rFonts w:ascii="Times New Roman" w:eastAsia="Times New Roman" w:hAnsi="Times New Roman" w:cs="Times New Roman"/>
          <w:b/>
          <w:bCs/>
          <w:kern w:val="32"/>
          <w:sz w:val="28"/>
          <w:szCs w:val="28"/>
        </w:rPr>
        <w:br/>
      </w:r>
      <w:proofErr w:type="gramStart"/>
      <w:r w:rsidRPr="00B62D5C">
        <w:rPr>
          <w:rFonts w:ascii="Times New Roman" w:eastAsia="Times New Roman" w:hAnsi="Times New Roman" w:cs="Times New Roman"/>
          <w:b/>
          <w:bCs/>
          <w:kern w:val="32"/>
          <w:sz w:val="28"/>
          <w:szCs w:val="28"/>
        </w:rPr>
        <w:t>санкционирования оплаты денежных обязательств получателей средств  бюджета  сельского поселения</w:t>
      </w:r>
      <w:proofErr w:type="gramEnd"/>
      <w:r w:rsidRPr="00B62D5C">
        <w:rPr>
          <w:rFonts w:ascii="Times New Roman" w:eastAsia="Times New Roman" w:hAnsi="Times New Roman" w:cs="Times New Roman"/>
          <w:b/>
          <w:bCs/>
          <w:kern w:val="32"/>
          <w:sz w:val="28"/>
          <w:szCs w:val="28"/>
        </w:rPr>
        <w:t xml:space="preserve">  и</w:t>
      </w:r>
      <w:r w:rsidRPr="00B62D5C">
        <w:rPr>
          <w:rFonts w:ascii="Times New Roman" w:eastAsia="Times New Roman" w:hAnsi="Times New Roman" w:cs="Times New Roman"/>
          <w:b/>
          <w:bCs/>
          <w:kern w:val="32"/>
          <w:sz w:val="28"/>
          <w:szCs w:val="32"/>
        </w:rPr>
        <w:t xml:space="preserve">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w:t>
      </w:r>
    </w:p>
    <w:p w:rsidR="00601894" w:rsidRPr="00B62D5C" w:rsidRDefault="00601894" w:rsidP="00601894">
      <w:pPr>
        <w:keepNext/>
        <w:spacing w:after="0" w:line="240" w:lineRule="auto"/>
        <w:jc w:val="center"/>
        <w:outlineLvl w:val="0"/>
        <w:rPr>
          <w:rFonts w:ascii="Times New Roman" w:eastAsia="Times New Roman" w:hAnsi="Times New Roman" w:cs="Times New Roman"/>
          <w:bCs/>
          <w:kern w:val="32"/>
          <w:sz w:val="28"/>
          <w:szCs w:val="28"/>
          <w:shd w:val="clear" w:color="auto" w:fill="EAEFED"/>
        </w:rPr>
      </w:pPr>
      <w:r w:rsidRPr="00B62D5C">
        <w:rPr>
          <w:rFonts w:ascii="Times New Roman" w:eastAsia="Times New Roman" w:hAnsi="Times New Roman" w:cs="Times New Roman"/>
          <w:bCs/>
          <w:kern w:val="32"/>
          <w:sz w:val="28"/>
          <w:szCs w:val="32"/>
        </w:rPr>
        <w:t>(далее - Порядок)</w:t>
      </w:r>
      <w:r w:rsidRPr="00B62D5C">
        <w:rPr>
          <w:rFonts w:ascii="Times New Roman" w:eastAsia="Times New Roman" w:hAnsi="Times New Roman" w:cs="Times New Roman"/>
          <w:bCs/>
          <w:kern w:val="32"/>
          <w:sz w:val="28"/>
          <w:szCs w:val="28"/>
        </w:rPr>
        <w:br/>
      </w:r>
    </w:p>
    <w:p w:rsidR="00601894" w:rsidRPr="00B62D5C" w:rsidRDefault="00601894" w:rsidP="0060189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I. Общие положения</w:t>
      </w:r>
    </w:p>
    <w:p w:rsidR="00601894" w:rsidRPr="00B62D5C" w:rsidRDefault="00601894" w:rsidP="006018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Настоящий Порядок разработан в соответствии с бюджетным </w:t>
      </w:r>
      <w:r w:rsidRPr="00B62D5C">
        <w:rPr>
          <w:rFonts w:ascii="Times New Roman" w:eastAsia="Times New Roman" w:hAnsi="Times New Roman" w:cs="Times New Roman"/>
          <w:sz w:val="28"/>
          <w:szCs w:val="28"/>
          <w:lang w:eastAsia="ru-RU"/>
        </w:rPr>
        <w:br/>
        <w:t xml:space="preserve">законодательством Российской Федерации и определяет условия </w:t>
      </w:r>
      <w:r w:rsidRPr="00B62D5C">
        <w:rPr>
          <w:rFonts w:ascii="Times New Roman" w:eastAsia="Times New Roman" w:hAnsi="Times New Roman" w:cs="Times New Roman"/>
          <w:sz w:val="28"/>
          <w:szCs w:val="28"/>
          <w:lang w:eastAsia="ru-RU"/>
        </w:rPr>
        <w:br/>
      </w:r>
      <w:proofErr w:type="gramStart"/>
      <w:r w:rsidRPr="00B62D5C">
        <w:rPr>
          <w:rFonts w:ascii="Times New Roman" w:eastAsia="Times New Roman" w:hAnsi="Times New Roman" w:cs="Times New Roman"/>
          <w:sz w:val="28"/>
          <w:szCs w:val="28"/>
          <w:lang w:eastAsia="ru-RU"/>
        </w:rPr>
        <w:t xml:space="preserve">санкционирования оплаты денежных обязательств получателей средств </w:t>
      </w:r>
      <w:r w:rsidRPr="00B62D5C">
        <w:rPr>
          <w:rFonts w:ascii="Times New Roman" w:eastAsia="Times New Roman" w:hAnsi="Times New Roman" w:cs="Times New Roman"/>
          <w:sz w:val="28"/>
          <w:szCs w:val="28"/>
          <w:lang w:eastAsia="ru-RU"/>
        </w:rPr>
        <w:br/>
        <w:t>бюджета сельского поселения</w:t>
      </w:r>
      <w:proofErr w:type="gramEnd"/>
      <w:r w:rsidRPr="00B62D5C">
        <w:rPr>
          <w:rFonts w:ascii="Times New Roman" w:eastAsia="Times New Roman" w:hAnsi="Times New Roman" w:cs="Times New Roman"/>
          <w:sz w:val="28"/>
          <w:szCs w:val="28"/>
          <w:lang w:eastAsia="ru-RU"/>
        </w:rPr>
        <w:t xml:space="preserve"> и оплаты денежных обязательств, подлежащих </w:t>
      </w:r>
      <w:r w:rsidRPr="00B62D5C">
        <w:rPr>
          <w:rFonts w:ascii="Times New Roman" w:eastAsia="Times New Roman" w:hAnsi="Times New Roman" w:cs="Times New Roman"/>
          <w:sz w:val="28"/>
          <w:szCs w:val="28"/>
          <w:lang w:eastAsia="ru-RU"/>
        </w:rPr>
        <w:br/>
        <w:t xml:space="preserve">исполнению за счет бюджетных ассигнований по источникам </w:t>
      </w:r>
      <w:r w:rsidRPr="00B62D5C">
        <w:rPr>
          <w:rFonts w:ascii="Times New Roman" w:eastAsia="Times New Roman" w:hAnsi="Times New Roman" w:cs="Times New Roman"/>
          <w:sz w:val="28"/>
          <w:szCs w:val="28"/>
          <w:lang w:eastAsia="ru-RU"/>
        </w:rPr>
        <w:br/>
        <w:t>финансирования дефицита бюджета сельского поселения.</w:t>
      </w:r>
    </w:p>
    <w:p w:rsidR="00601894" w:rsidRPr="00B62D5C" w:rsidRDefault="00601894" w:rsidP="006018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1894" w:rsidRPr="00B62D5C" w:rsidRDefault="00601894" w:rsidP="00601894">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bookmarkStart w:id="0" w:name="Par17"/>
      <w:bookmarkEnd w:id="0"/>
      <w:r w:rsidRPr="00B62D5C">
        <w:rPr>
          <w:rFonts w:ascii="Times New Roman" w:eastAsia="Times New Roman" w:hAnsi="Times New Roman" w:cs="Times New Roman"/>
          <w:sz w:val="28"/>
          <w:szCs w:val="28"/>
          <w:lang w:eastAsia="ru-RU"/>
        </w:rPr>
        <w:t>II. Санкционирование оплаты денежных обязательств</w:t>
      </w:r>
    </w:p>
    <w:p w:rsidR="00601894" w:rsidRPr="00B62D5C" w:rsidRDefault="00601894" w:rsidP="0060189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и исполнение бюджета сельского поселения по расходам и источникам</w:t>
      </w:r>
    </w:p>
    <w:p w:rsidR="00601894" w:rsidRPr="00B62D5C" w:rsidRDefault="00601894" w:rsidP="006018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финансирования дефицита бюджета сельского поселения </w:t>
      </w:r>
      <w:r w:rsidRPr="00B62D5C">
        <w:rPr>
          <w:rFonts w:ascii="Times New Roman" w:eastAsia="Times New Roman" w:hAnsi="Times New Roman" w:cs="Times New Roman"/>
          <w:bCs/>
          <w:sz w:val="28"/>
          <w:szCs w:val="28"/>
          <w:lang w:eastAsia="ru-RU"/>
        </w:rPr>
        <w:t xml:space="preserve">Администрацией </w:t>
      </w:r>
      <w:proofErr w:type="spellStart"/>
      <w:r w:rsidRPr="00B62D5C">
        <w:rPr>
          <w:rFonts w:ascii="Times New Roman" w:eastAsia="Times New Roman" w:hAnsi="Times New Roman" w:cs="Times New Roman"/>
          <w:bCs/>
          <w:color w:val="FF0000"/>
          <w:sz w:val="28"/>
          <w:szCs w:val="28"/>
          <w:lang w:eastAsia="ru-RU"/>
        </w:rPr>
        <w:t>Россошинского</w:t>
      </w:r>
      <w:proofErr w:type="spellEnd"/>
      <w:r w:rsidRPr="00B62D5C">
        <w:rPr>
          <w:rFonts w:ascii="Times New Roman" w:eastAsia="Times New Roman" w:hAnsi="Times New Roman" w:cs="Times New Roman"/>
          <w:bCs/>
          <w:sz w:val="28"/>
          <w:szCs w:val="28"/>
          <w:lang w:eastAsia="ru-RU"/>
        </w:rPr>
        <w:t xml:space="preserve"> сельсовета </w:t>
      </w:r>
      <w:r w:rsidRPr="00B62D5C">
        <w:rPr>
          <w:rFonts w:ascii="Times New Roman" w:eastAsia="Times New Roman" w:hAnsi="Times New Roman" w:cs="Times New Roman"/>
          <w:sz w:val="28"/>
          <w:szCs w:val="28"/>
          <w:lang w:eastAsia="ru-RU"/>
        </w:rPr>
        <w:t>Алтайского района Алтайского края</w:t>
      </w:r>
    </w:p>
    <w:p w:rsidR="00601894" w:rsidRPr="00B62D5C" w:rsidRDefault="00601894" w:rsidP="0060189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2.1.</w:t>
      </w:r>
      <w:r w:rsidRPr="00B62D5C">
        <w:rPr>
          <w:rFonts w:ascii="Times New Roman" w:eastAsia="Times New Roman" w:hAnsi="Times New Roman" w:cs="Times New Roman"/>
          <w:sz w:val="28"/>
          <w:szCs w:val="28"/>
          <w:lang w:val="en-US" w:eastAsia="ru-RU"/>
        </w:rPr>
        <w:t> </w:t>
      </w:r>
      <w:r w:rsidRPr="00B62D5C">
        <w:rPr>
          <w:rFonts w:ascii="Times New Roman" w:eastAsia="Times New Roman" w:hAnsi="Times New Roman" w:cs="Times New Roman"/>
          <w:sz w:val="28"/>
          <w:szCs w:val="28"/>
          <w:lang w:eastAsia="ru-RU"/>
        </w:rPr>
        <w:t xml:space="preserve">Исполнение бюджета сельского поселения организуется Администрацией </w:t>
      </w:r>
      <w:proofErr w:type="spellStart"/>
      <w:r w:rsidRPr="00B62D5C">
        <w:rPr>
          <w:rFonts w:ascii="Times New Roman" w:eastAsia="Times New Roman" w:hAnsi="Times New Roman" w:cs="Times New Roman"/>
          <w:color w:val="FF0000"/>
          <w:sz w:val="28"/>
          <w:szCs w:val="28"/>
          <w:lang w:eastAsia="ru-RU"/>
        </w:rPr>
        <w:t>Россошинского</w:t>
      </w:r>
      <w:proofErr w:type="spellEnd"/>
      <w:r w:rsidRPr="00B62D5C">
        <w:rPr>
          <w:rFonts w:ascii="Times New Roman" w:eastAsia="Times New Roman" w:hAnsi="Times New Roman" w:cs="Times New Roman"/>
          <w:sz w:val="28"/>
          <w:szCs w:val="28"/>
          <w:lang w:eastAsia="ru-RU"/>
        </w:rPr>
        <w:t xml:space="preserve"> сельсовета Алтайского района Алтайского края (далее – Администрация) на основании сводной бюджетной росписи бюджета сельского поселения и кассового плана исполнения бюджета сельского поселения в текущем финансовом году.</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2.2. </w:t>
      </w:r>
      <w:proofErr w:type="gramStart"/>
      <w:r w:rsidRPr="00B62D5C">
        <w:rPr>
          <w:rFonts w:ascii="Times New Roman" w:eastAsia="Times New Roman" w:hAnsi="Times New Roman" w:cs="Times New Roman"/>
          <w:sz w:val="28"/>
          <w:szCs w:val="28"/>
          <w:lang w:eastAsia="ru-RU"/>
        </w:rPr>
        <w:t xml:space="preserve">Получатели средств бюджета сельского поселения принимают бюджетные обязательства путем заключения муниципальных контрактов </w:t>
      </w:r>
      <w:r w:rsidRPr="00B62D5C">
        <w:rPr>
          <w:rFonts w:ascii="Times New Roman" w:eastAsia="Times New Roman" w:hAnsi="Times New Roman" w:cs="Times New Roman"/>
          <w:sz w:val="28"/>
          <w:szCs w:val="28"/>
          <w:lang w:eastAsia="ru-RU"/>
        </w:rPr>
        <w:br/>
        <w:t xml:space="preserve">(договоров) с физическими и юридическими лицами, индивидуальными </w:t>
      </w:r>
      <w:r w:rsidRPr="00B62D5C">
        <w:rPr>
          <w:rFonts w:ascii="Times New Roman" w:eastAsia="Times New Roman" w:hAnsi="Times New Roman" w:cs="Times New Roman"/>
          <w:sz w:val="28"/>
          <w:szCs w:val="28"/>
          <w:lang w:eastAsia="ru-RU"/>
        </w:rPr>
        <w:br/>
        <w:t xml:space="preserve">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источникам </w:t>
      </w:r>
      <w:r w:rsidRPr="00B62D5C">
        <w:rPr>
          <w:rFonts w:ascii="Times New Roman" w:eastAsia="Times New Roman" w:hAnsi="Times New Roman" w:cs="Times New Roman"/>
          <w:sz w:val="28"/>
          <w:szCs w:val="28"/>
          <w:lang w:eastAsia="ru-RU"/>
        </w:rPr>
        <w:br/>
        <w:t>финансирования дефицита бюджета сельского поселения), в соответствии с утвержденной сводной бюджетной росписью бюджета сельского поселения.</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2.3. </w:t>
      </w:r>
      <w:proofErr w:type="gramStart"/>
      <w:r w:rsidRPr="00B62D5C">
        <w:rPr>
          <w:rFonts w:ascii="Times New Roman" w:eastAsia="Times New Roman" w:hAnsi="Times New Roman" w:cs="Times New Roman"/>
          <w:sz w:val="28"/>
          <w:szCs w:val="28"/>
          <w:lang w:eastAsia="ru-RU"/>
        </w:rPr>
        <w:t xml:space="preserve">Заявки на финансирование расходов бюджета сельского поселения и оплату обязательств, подлежащих исполнению за счет бюджетных ассигнований по источникам финансирования дефицита бюджета сельского поселения, формируются главными распорядителями средств бюджета </w:t>
      </w:r>
      <w:r w:rsidRPr="00B62D5C">
        <w:rPr>
          <w:rFonts w:ascii="Times New Roman" w:eastAsia="Times New Roman" w:hAnsi="Times New Roman" w:cs="Times New Roman"/>
          <w:sz w:val="28"/>
          <w:szCs w:val="28"/>
          <w:lang w:eastAsia="ru-RU"/>
        </w:rPr>
        <w:lastRenderedPageBreak/>
        <w:t xml:space="preserve">сельского поселения, получателями средств бюджета сельского поселения и администраторами источников финансирования дефицита бюджета сельского поселения в соответствии с Решением Собрания депутатов </w:t>
      </w:r>
      <w:proofErr w:type="spellStart"/>
      <w:r w:rsidRPr="00B62D5C">
        <w:rPr>
          <w:rFonts w:ascii="Times New Roman" w:eastAsia="Times New Roman" w:hAnsi="Times New Roman" w:cs="Times New Roman"/>
          <w:color w:val="FF0000"/>
          <w:sz w:val="28"/>
          <w:szCs w:val="28"/>
          <w:lang w:eastAsia="ru-RU"/>
        </w:rPr>
        <w:t>Россошинского</w:t>
      </w:r>
      <w:proofErr w:type="spellEnd"/>
      <w:r w:rsidRPr="00B62D5C">
        <w:rPr>
          <w:rFonts w:ascii="Times New Roman" w:eastAsia="Times New Roman" w:hAnsi="Times New Roman" w:cs="Times New Roman"/>
          <w:color w:val="FF0000"/>
          <w:sz w:val="28"/>
          <w:szCs w:val="28"/>
          <w:lang w:eastAsia="ru-RU"/>
        </w:rPr>
        <w:t xml:space="preserve"> </w:t>
      </w:r>
      <w:r w:rsidRPr="00B62D5C">
        <w:rPr>
          <w:rFonts w:ascii="Times New Roman" w:eastAsia="Times New Roman" w:hAnsi="Times New Roman" w:cs="Times New Roman"/>
          <w:sz w:val="28"/>
          <w:szCs w:val="28"/>
          <w:lang w:eastAsia="ru-RU"/>
        </w:rPr>
        <w:t xml:space="preserve">сельсовета о бюджете сельского поселения, мероприятиями муниципальных программ </w:t>
      </w:r>
      <w:proofErr w:type="spellStart"/>
      <w:r w:rsidRPr="00B62D5C">
        <w:rPr>
          <w:rFonts w:ascii="Times New Roman" w:eastAsia="Times New Roman" w:hAnsi="Times New Roman" w:cs="Times New Roman"/>
          <w:color w:val="FF0000"/>
          <w:sz w:val="28"/>
          <w:szCs w:val="28"/>
          <w:lang w:eastAsia="ru-RU"/>
        </w:rPr>
        <w:t>Россошинского</w:t>
      </w:r>
      <w:proofErr w:type="spellEnd"/>
      <w:r w:rsidRPr="00B62D5C">
        <w:rPr>
          <w:rFonts w:ascii="Times New Roman" w:eastAsia="Times New Roman" w:hAnsi="Times New Roman" w:cs="Times New Roman"/>
          <w:color w:val="FF0000"/>
          <w:sz w:val="28"/>
          <w:szCs w:val="28"/>
          <w:lang w:eastAsia="ru-RU"/>
        </w:rPr>
        <w:t xml:space="preserve"> </w:t>
      </w:r>
      <w:r w:rsidRPr="00B62D5C">
        <w:rPr>
          <w:rFonts w:ascii="Times New Roman" w:eastAsia="Times New Roman" w:hAnsi="Times New Roman" w:cs="Times New Roman"/>
          <w:sz w:val="28"/>
          <w:szCs w:val="28"/>
          <w:lang w:eastAsia="ru-RU"/>
        </w:rPr>
        <w:t>сельсовета</w:t>
      </w:r>
      <w:proofErr w:type="gramEnd"/>
      <w:r w:rsidRPr="00B62D5C">
        <w:rPr>
          <w:rFonts w:ascii="Times New Roman" w:eastAsia="Times New Roman" w:hAnsi="Times New Roman" w:cs="Times New Roman"/>
          <w:sz w:val="28"/>
          <w:szCs w:val="28"/>
          <w:lang w:eastAsia="ru-RU"/>
        </w:rPr>
        <w:t xml:space="preserve">, исходя из условий заключенных муниципальных контрактов (договоров) по мере возникновения обязательств по оплате товаров, работ, услуг, соглашениями </w:t>
      </w:r>
      <w:r w:rsidRPr="00B62D5C">
        <w:rPr>
          <w:rFonts w:ascii="Times New Roman" w:eastAsia="Times New Roman" w:hAnsi="Times New Roman" w:cs="Times New Roman"/>
          <w:color w:val="FF0000"/>
          <w:sz w:val="28"/>
          <w:szCs w:val="28"/>
          <w:lang w:eastAsia="ru-RU"/>
        </w:rPr>
        <w:t>с Комитетом по финансам, налоговой и кредитной политике Администрации Алтайского района Алтайского края</w:t>
      </w:r>
      <w:r w:rsidRPr="00B62D5C">
        <w:rPr>
          <w:rFonts w:ascii="Times New Roman" w:eastAsia="Times New Roman" w:hAnsi="Times New Roman" w:cs="Times New Roman"/>
          <w:sz w:val="28"/>
          <w:szCs w:val="28"/>
          <w:lang w:eastAsia="ru-RU"/>
        </w:rPr>
        <w:t xml:space="preserve"> о предоставлении </w:t>
      </w:r>
      <w:r w:rsidRPr="00B62D5C">
        <w:rPr>
          <w:rFonts w:ascii="Times New Roman" w:eastAsia="Times New Roman" w:hAnsi="Times New Roman" w:cs="Times New Roman"/>
          <w:sz w:val="28"/>
          <w:szCs w:val="28"/>
          <w:lang w:eastAsia="ru-RU"/>
        </w:rPr>
        <w:br/>
        <w:t>бюджетных кредитов.</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24"/>
      <w:bookmarkEnd w:id="1"/>
      <w:r w:rsidRPr="00B62D5C">
        <w:rPr>
          <w:rFonts w:ascii="Times New Roman" w:eastAsia="Times New Roman" w:hAnsi="Times New Roman" w:cs="Times New Roman"/>
          <w:sz w:val="28"/>
          <w:szCs w:val="28"/>
          <w:lang w:eastAsia="ru-RU"/>
        </w:rPr>
        <w:t xml:space="preserve">2.4. Заявки на финансирование расходов бюджета сельского поселения и оплату обязательств, подлежащих исполнению за счет бюджетных ассигнований по источникам финансирования дефицита бюджета сельского поселения, представляются главными распорядителями средств бюджета сельского поселения и администраторами </w:t>
      </w:r>
      <w:proofErr w:type="gramStart"/>
      <w:r w:rsidRPr="00B62D5C">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B62D5C">
        <w:rPr>
          <w:rFonts w:ascii="Times New Roman" w:eastAsia="Times New Roman" w:hAnsi="Times New Roman" w:cs="Times New Roman"/>
          <w:sz w:val="28"/>
          <w:szCs w:val="28"/>
          <w:lang w:eastAsia="ru-RU"/>
        </w:rPr>
        <w:t xml:space="preserve"> в Администрацию.</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Обязательства, вытекающие из муниципальных контрактов </w:t>
      </w:r>
      <w:r w:rsidRPr="00B62D5C">
        <w:rPr>
          <w:rFonts w:ascii="Times New Roman" w:eastAsia="Times New Roman" w:hAnsi="Times New Roman" w:cs="Times New Roman"/>
          <w:sz w:val="28"/>
          <w:szCs w:val="28"/>
          <w:lang w:eastAsia="ru-RU"/>
        </w:rPr>
        <w:br/>
        <w:t>(договоров), соглашений, принятых к исполнению получателями средств бюджета сельского поселения сверх лимитов бюджетных обязательств, не подлежат оплате.</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2.5. В случае необходимости получения дополнительных данных </w:t>
      </w:r>
      <w:r w:rsidRPr="00B62D5C">
        <w:rPr>
          <w:rFonts w:ascii="Times New Roman" w:eastAsia="Times New Roman" w:hAnsi="Times New Roman" w:cs="Times New Roman"/>
          <w:sz w:val="28"/>
          <w:szCs w:val="28"/>
          <w:lang w:eastAsia="ru-RU"/>
        </w:rPr>
        <w:br/>
        <w:t xml:space="preserve">для осуществления предварительного </w:t>
      </w:r>
      <w:proofErr w:type="gramStart"/>
      <w:r w:rsidRPr="00B62D5C">
        <w:rPr>
          <w:rFonts w:ascii="Times New Roman" w:eastAsia="Times New Roman" w:hAnsi="Times New Roman" w:cs="Times New Roman"/>
          <w:sz w:val="28"/>
          <w:szCs w:val="28"/>
          <w:lang w:eastAsia="ru-RU"/>
        </w:rPr>
        <w:t>контроля за</w:t>
      </w:r>
      <w:proofErr w:type="gramEnd"/>
      <w:r w:rsidRPr="00B62D5C">
        <w:rPr>
          <w:rFonts w:ascii="Times New Roman" w:eastAsia="Times New Roman" w:hAnsi="Times New Roman" w:cs="Times New Roman"/>
          <w:sz w:val="28"/>
          <w:szCs w:val="28"/>
          <w:lang w:eastAsia="ru-RU"/>
        </w:rPr>
        <w:t xml:space="preserve"> целевым использованием средств бюджета сельского поселения Администрация запрашивает у главных распорядителей и получателей средств бюджета сельского поселения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2.6. </w:t>
      </w:r>
      <w:proofErr w:type="gramStart"/>
      <w:r w:rsidRPr="00B62D5C">
        <w:rPr>
          <w:rFonts w:ascii="Times New Roman" w:eastAsia="Times New Roman" w:hAnsi="Times New Roman" w:cs="Times New Roman"/>
          <w:sz w:val="28"/>
          <w:szCs w:val="28"/>
          <w:lang w:eastAsia="ru-RU"/>
        </w:rPr>
        <w:t xml:space="preserve">Финансирование расходов бюджета сельского поселения и оплата обязательств, подлежащих исполнению за счет бюджетных ассигнований </w:t>
      </w:r>
      <w:r w:rsidRPr="00B62D5C">
        <w:rPr>
          <w:rFonts w:ascii="Times New Roman" w:eastAsia="Times New Roman" w:hAnsi="Times New Roman" w:cs="Times New Roman"/>
          <w:sz w:val="28"/>
          <w:szCs w:val="28"/>
          <w:lang w:eastAsia="ru-RU"/>
        </w:rPr>
        <w:br/>
        <w:t xml:space="preserve">по источникам финансирования дефицита бюджета сельского поселения, осуществляется на основании заявок после санкционирования выплат из бюджета сельского поселения руководителем Администрации при наличии достаточного остатка средств на казначейском счете № </w:t>
      </w:r>
      <w:r w:rsidRPr="00B62D5C">
        <w:rPr>
          <w:rFonts w:ascii="Times New Roman" w:eastAsia="Times New Roman" w:hAnsi="Times New Roman" w:cs="Times New Roman"/>
          <w:color w:val="FF0000"/>
          <w:sz w:val="28"/>
          <w:szCs w:val="28"/>
          <w:lang w:eastAsia="ru-RU"/>
        </w:rPr>
        <w:t>03231 «Средства местных бюджетов»</w:t>
      </w:r>
      <w:r w:rsidRPr="00B62D5C">
        <w:rPr>
          <w:rFonts w:ascii="Times New Roman" w:eastAsia="Times New Roman" w:hAnsi="Times New Roman" w:cs="Times New Roman"/>
          <w:sz w:val="28"/>
          <w:szCs w:val="28"/>
          <w:lang w:eastAsia="ru-RU"/>
        </w:rPr>
        <w:t xml:space="preserve"> в соответствии с Порядком казначейского обслуживания, утвержденным приказом Федерального казначейства от 14.05.2020 № 21н (далее</w:t>
      </w:r>
      <w:proofErr w:type="gramEnd"/>
      <w:r w:rsidRPr="00B62D5C">
        <w:rPr>
          <w:rFonts w:ascii="Times New Roman" w:eastAsia="Times New Roman" w:hAnsi="Times New Roman" w:cs="Times New Roman"/>
          <w:sz w:val="28"/>
          <w:szCs w:val="28"/>
          <w:lang w:eastAsia="ru-RU"/>
        </w:rPr>
        <w:t xml:space="preserve"> – </w:t>
      </w:r>
      <w:proofErr w:type="gramStart"/>
      <w:r w:rsidRPr="00B62D5C">
        <w:rPr>
          <w:rFonts w:ascii="Times New Roman" w:eastAsia="Times New Roman" w:hAnsi="Times New Roman" w:cs="Times New Roman"/>
          <w:sz w:val="28"/>
          <w:szCs w:val="28"/>
          <w:lang w:eastAsia="ru-RU"/>
        </w:rPr>
        <w:t>Порядок казначейского обслуживания).</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1894" w:rsidRPr="00B62D5C" w:rsidRDefault="00601894" w:rsidP="00601894">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III. Санкционирование оплаты денежных обязательств Отделом № 1</w:t>
      </w:r>
    </w:p>
    <w:p w:rsidR="00601894" w:rsidRPr="00B62D5C" w:rsidRDefault="00601894" w:rsidP="0060189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Управления Федерального казначейства по Алтайскому краю</w:t>
      </w:r>
    </w:p>
    <w:p w:rsidR="00601894" w:rsidRPr="00B62D5C" w:rsidRDefault="00601894" w:rsidP="006018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3.1. Для оплаты денежных обязательств получатель средств бюджета сельского поселения (администратор источников финансирования дефицита бюджета сельского поселения) представляет в Отдел № 1 Управления Федерального казначейства по Алтайскому краю (далее – Отдел № 1) </w:t>
      </w:r>
      <w:r w:rsidRPr="00B62D5C">
        <w:rPr>
          <w:rFonts w:ascii="Times New Roman" w:eastAsia="Times New Roman" w:hAnsi="Times New Roman" w:cs="Times New Roman"/>
          <w:sz w:val="28"/>
          <w:szCs w:val="28"/>
          <w:lang w:eastAsia="ru-RU"/>
        </w:rPr>
        <w:lastRenderedPageBreak/>
        <w:t>распоряжение о совершении казначейского платежа (далее – Распоряжение) в соответствии с Порядком казначейского обслуживания.</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Распоряжение при наличии электронного документооборота между </w:t>
      </w:r>
      <w:r w:rsidRPr="00B62D5C">
        <w:rPr>
          <w:rFonts w:ascii="Times New Roman" w:eastAsia="Times New Roman" w:hAnsi="Times New Roman" w:cs="Times New Roman"/>
          <w:sz w:val="28"/>
          <w:szCs w:val="28"/>
          <w:lang w:eastAsia="ru-RU"/>
        </w:rPr>
        <w:br/>
        <w:t>получателем средств бюджета сельского поселения (администратором источников финансирования дефицита бюджета сельского поселения) и Отделом № 1 представляется в электронном виде с применением электронной подписи.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машинном носителе.</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color w:val="FF0000"/>
          <w:sz w:val="28"/>
          <w:szCs w:val="28"/>
          <w:lang w:eastAsia="ru-RU"/>
        </w:rPr>
        <w:t>Распоряжение</w:t>
      </w:r>
      <w:r w:rsidRPr="00B62D5C">
        <w:rPr>
          <w:rFonts w:ascii="Times New Roman" w:eastAsia="Times New Roman" w:hAnsi="Times New Roman" w:cs="Times New Roman"/>
          <w:sz w:val="28"/>
          <w:szCs w:val="28"/>
          <w:lang w:eastAsia="ru-RU"/>
        </w:rPr>
        <w:t xml:space="preserve"> подписывается </w:t>
      </w:r>
      <w:r w:rsidRPr="00B62D5C">
        <w:rPr>
          <w:rFonts w:ascii="Times New Roman" w:eastAsia="Times New Roman" w:hAnsi="Times New Roman" w:cs="Times New Roman"/>
          <w:color w:val="FF0000"/>
          <w:sz w:val="28"/>
          <w:szCs w:val="28"/>
          <w:lang w:eastAsia="ru-RU"/>
        </w:rPr>
        <w:t xml:space="preserve">руководителем </w:t>
      </w:r>
      <w:r w:rsidRPr="00B62D5C">
        <w:rPr>
          <w:rFonts w:ascii="Times New Roman" w:eastAsia="Times New Roman" w:hAnsi="Times New Roman" w:cs="Times New Roman"/>
          <w:sz w:val="28"/>
          <w:szCs w:val="28"/>
          <w:lang w:eastAsia="ru-RU"/>
        </w:rPr>
        <w:t xml:space="preserve">получателя средств </w:t>
      </w:r>
      <w:r w:rsidRPr="00B62D5C">
        <w:rPr>
          <w:rFonts w:ascii="Times New Roman" w:eastAsia="Times New Roman" w:hAnsi="Times New Roman" w:cs="Times New Roman"/>
          <w:sz w:val="28"/>
          <w:szCs w:val="28"/>
          <w:lang w:eastAsia="ru-RU"/>
        </w:rPr>
        <w:br/>
        <w:t xml:space="preserve">бюджета сельского поселения (администратора </w:t>
      </w:r>
      <w:proofErr w:type="gramStart"/>
      <w:r w:rsidRPr="00B62D5C">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B62D5C">
        <w:rPr>
          <w:rFonts w:ascii="Times New Roman" w:eastAsia="Times New Roman" w:hAnsi="Times New Roman" w:cs="Times New Roman"/>
          <w:sz w:val="28"/>
          <w:szCs w:val="28"/>
          <w:lang w:eastAsia="ru-RU"/>
        </w:rPr>
        <w:t>).</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3.2. </w:t>
      </w:r>
      <w:proofErr w:type="gramStart"/>
      <w:r w:rsidRPr="00B62D5C">
        <w:rPr>
          <w:rFonts w:ascii="Times New Roman" w:eastAsia="Times New Roman" w:hAnsi="Times New Roman" w:cs="Times New Roman"/>
          <w:sz w:val="28"/>
          <w:szCs w:val="28"/>
          <w:lang w:eastAsia="ru-RU"/>
        </w:rPr>
        <w:t xml:space="preserve">Управление не позднее рабочего дня, следующего за днем </w:t>
      </w:r>
      <w:r w:rsidRPr="00B62D5C">
        <w:rPr>
          <w:rFonts w:ascii="Times New Roman" w:eastAsia="Times New Roman" w:hAnsi="Times New Roman" w:cs="Times New Roman"/>
          <w:sz w:val="28"/>
          <w:szCs w:val="28"/>
          <w:lang w:eastAsia="ru-RU"/>
        </w:rPr>
        <w:br/>
        <w:t xml:space="preserve">представления получателем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(администратором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Распоряжения в Отдел № 1, проверяет Распоряжение на соответствие установленной форме, на наличие в нем реквизитов и показателей, предусмотренных пунктом 3.3 настоящего Порядка (с учетом положений пункта 3.4 настоящего Порядка), на соответствие требованиям, установленным пунктами 3.7 - 3.10 настоящего Порядка, а</w:t>
      </w:r>
      <w:proofErr w:type="gramEnd"/>
      <w:r w:rsidRPr="00B62D5C">
        <w:rPr>
          <w:rFonts w:ascii="Times New Roman" w:eastAsia="Times New Roman" w:hAnsi="Times New Roman" w:cs="Times New Roman"/>
          <w:sz w:val="28"/>
          <w:szCs w:val="28"/>
          <w:lang w:eastAsia="ru-RU"/>
        </w:rPr>
        <w:t xml:space="preserve"> также на наличие документов, предусмотренных пунктами 3.5 и 3.6 настоящего Порядка.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43"/>
      <w:bookmarkStart w:id="3" w:name="Par58"/>
      <w:bookmarkEnd w:id="2"/>
      <w:bookmarkEnd w:id="3"/>
      <w:r w:rsidRPr="00B62D5C">
        <w:rPr>
          <w:rFonts w:ascii="Times New Roman" w:eastAsia="Times New Roman" w:hAnsi="Times New Roman" w:cs="Times New Roman"/>
          <w:sz w:val="28"/>
          <w:szCs w:val="28"/>
          <w:lang w:eastAsia="ru-RU"/>
        </w:rPr>
        <w:t xml:space="preserve">3.3. Распоряжение проверяется на наличие в нем следующих </w:t>
      </w:r>
      <w:r w:rsidRPr="00B62D5C">
        <w:rPr>
          <w:rFonts w:ascii="Times New Roman" w:eastAsia="Times New Roman" w:hAnsi="Times New Roman" w:cs="Times New Roman"/>
          <w:sz w:val="28"/>
          <w:szCs w:val="28"/>
          <w:lang w:eastAsia="ru-RU"/>
        </w:rPr>
        <w:br/>
        <w:t>реквизитов и показателей:</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 xml:space="preserve">1) подписей, соответствующих имеющимся образцам, представленным получателем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(администратором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в порядке, установленном для открытия соответствующего лицевого счета;</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 xml:space="preserve">2) уникального кода получателя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w:t>
      </w:r>
      <w:r w:rsidRPr="00B62D5C">
        <w:rPr>
          <w:rFonts w:ascii="Times New Roman" w:eastAsia="Times New Roman" w:hAnsi="Times New Roman" w:cs="Times New Roman"/>
          <w:sz w:val="28"/>
          <w:szCs w:val="28"/>
          <w:lang w:eastAsia="ru-RU"/>
        </w:rPr>
        <w:br/>
        <w:t xml:space="preserve">(администратора источника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w:t>
      </w:r>
      <w:r w:rsidRPr="00B62D5C">
        <w:rPr>
          <w:rFonts w:ascii="Times New Roman" w:eastAsia="Times New Roman" w:hAnsi="Times New Roman" w:cs="Times New Roman"/>
          <w:sz w:val="28"/>
          <w:szCs w:val="20"/>
          <w:lang w:eastAsia="ru-RU"/>
        </w:rPr>
        <w:t xml:space="preserve">сельского поселения </w:t>
      </w:r>
      <w:r w:rsidRPr="00B62D5C">
        <w:rPr>
          <w:rFonts w:ascii="Times New Roman" w:eastAsia="Times New Roman" w:hAnsi="Times New Roman" w:cs="Times New Roman"/>
          <w:sz w:val="28"/>
          <w:szCs w:val="28"/>
          <w:lang w:eastAsia="ru-RU"/>
        </w:rPr>
        <w:t xml:space="preserve">(администратору источника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3) кодов классификации расходов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(классификации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по которым необходимо произвести перечисление, а также текстового назначения платежа;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 xml:space="preserve">4) суммы перечисления и кода валюты в соответствии </w:t>
      </w:r>
      <w:r w:rsidRPr="00B62D5C">
        <w:rPr>
          <w:rFonts w:ascii="Times New Roman" w:eastAsia="Times New Roman" w:hAnsi="Times New Roman" w:cs="Times New Roman"/>
          <w:sz w:val="28"/>
          <w:szCs w:val="28"/>
          <w:lang w:eastAsia="ru-RU"/>
        </w:rPr>
        <w:br/>
        <w:t xml:space="preserve">с Общероссийским </w:t>
      </w:r>
      <w:hyperlink r:id="rId5" w:history="1">
        <w:r w:rsidRPr="00B62D5C">
          <w:rPr>
            <w:rFonts w:ascii="Times New Roman" w:eastAsia="Times New Roman" w:hAnsi="Times New Roman" w:cs="Times New Roman"/>
            <w:sz w:val="28"/>
            <w:szCs w:val="28"/>
            <w:lang w:eastAsia="ru-RU"/>
          </w:rPr>
          <w:t>классификатором</w:t>
        </w:r>
      </w:hyperlink>
      <w:r w:rsidRPr="00B62D5C">
        <w:rPr>
          <w:rFonts w:ascii="Times New Roman" w:eastAsia="Times New Roman" w:hAnsi="Times New Roman" w:cs="Times New Roman"/>
          <w:sz w:val="28"/>
          <w:szCs w:val="28"/>
          <w:lang w:eastAsia="ru-RU"/>
        </w:rPr>
        <w:t xml:space="preserve"> валют, в которой он должен быть </w:t>
      </w:r>
      <w:r w:rsidRPr="00B62D5C">
        <w:rPr>
          <w:rFonts w:ascii="Times New Roman" w:eastAsia="Times New Roman" w:hAnsi="Times New Roman" w:cs="Times New Roman"/>
          <w:sz w:val="28"/>
          <w:szCs w:val="28"/>
          <w:lang w:eastAsia="ru-RU"/>
        </w:rPr>
        <w:br/>
        <w:t>произведен;</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5) суммы перечисления в валюте Российской Федерации, в рублевом эквиваленте, исчисленном на дату оформления Распоряжения;</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lastRenderedPageBreak/>
        <w:t xml:space="preserve">6) вида средств (средства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7) наименования, банковских реквизитов, идентификационного номера налогоплательщика (ИНН) и кода причины постановки на учет (КПП) </w:t>
      </w:r>
      <w:r w:rsidRPr="00B62D5C">
        <w:rPr>
          <w:rFonts w:ascii="Times New Roman" w:eastAsia="Times New Roman" w:hAnsi="Times New Roman" w:cs="Times New Roman"/>
          <w:sz w:val="28"/>
          <w:szCs w:val="28"/>
          <w:lang w:eastAsia="ru-RU"/>
        </w:rPr>
        <w:br/>
        <w:t>получателя денежных сре</w:t>
      </w:r>
      <w:proofErr w:type="gramStart"/>
      <w:r w:rsidRPr="00B62D5C">
        <w:rPr>
          <w:rFonts w:ascii="Times New Roman" w:eastAsia="Times New Roman" w:hAnsi="Times New Roman" w:cs="Times New Roman"/>
          <w:sz w:val="28"/>
          <w:szCs w:val="28"/>
          <w:lang w:eastAsia="ru-RU"/>
        </w:rPr>
        <w:t>дств в Р</w:t>
      </w:r>
      <w:proofErr w:type="gramEnd"/>
      <w:r w:rsidRPr="00B62D5C">
        <w:rPr>
          <w:rFonts w:ascii="Times New Roman" w:eastAsia="Times New Roman" w:hAnsi="Times New Roman" w:cs="Times New Roman"/>
          <w:sz w:val="28"/>
          <w:szCs w:val="28"/>
          <w:lang w:eastAsia="ru-RU"/>
        </w:rPr>
        <w:t>аспоряжении;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8) номера учтенного в Отделе № 1 бюджетного обязательства </w:t>
      </w:r>
      <w:r w:rsidRPr="00B62D5C">
        <w:rPr>
          <w:rFonts w:ascii="Times New Roman" w:eastAsia="Times New Roman" w:hAnsi="Times New Roman" w:cs="Times New Roman"/>
          <w:sz w:val="28"/>
          <w:szCs w:val="28"/>
          <w:lang w:eastAsia="ru-RU"/>
        </w:rPr>
        <w:br/>
        <w:t xml:space="preserve">и номера денежного обязательства получателя средств бюджета </w:t>
      </w:r>
      <w:r w:rsidRPr="00B62D5C">
        <w:rPr>
          <w:rFonts w:ascii="Times New Roman" w:eastAsia="Times New Roman" w:hAnsi="Times New Roman" w:cs="Times New Roman"/>
          <w:sz w:val="28"/>
          <w:szCs w:val="20"/>
          <w:lang w:eastAsia="ru-RU"/>
        </w:rPr>
        <w:t xml:space="preserve">сельского поселения </w:t>
      </w:r>
      <w:r w:rsidRPr="00B62D5C">
        <w:rPr>
          <w:rFonts w:ascii="Times New Roman" w:eastAsia="Times New Roman" w:hAnsi="Times New Roman" w:cs="Times New Roman"/>
          <w:sz w:val="28"/>
          <w:szCs w:val="28"/>
          <w:lang w:eastAsia="ru-RU"/>
        </w:rPr>
        <w:t>(при наличии);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9) номера и серии чека;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10) срока действия чека;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11) фамилии, имени и отчества получателя средств по чеку;</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12) данных документов, удостоверяющих личность получателя средств по чеку;</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13) данных для осуществления налоговых и иных обязательных </w:t>
      </w:r>
      <w:r w:rsidRPr="00B62D5C">
        <w:rPr>
          <w:rFonts w:ascii="Times New Roman" w:eastAsia="Times New Roman" w:hAnsi="Times New Roman" w:cs="Times New Roman"/>
          <w:sz w:val="28"/>
          <w:szCs w:val="28"/>
          <w:lang w:eastAsia="ru-RU"/>
        </w:rPr>
        <w:br/>
        <w:t xml:space="preserve">платежей в бюджеты бюджетной системы Российской Федерации, </w:t>
      </w:r>
      <w:r w:rsidRPr="00B62D5C">
        <w:rPr>
          <w:rFonts w:ascii="Times New Roman" w:eastAsia="Times New Roman" w:hAnsi="Times New Roman" w:cs="Times New Roman"/>
          <w:sz w:val="28"/>
          <w:szCs w:val="28"/>
          <w:lang w:eastAsia="ru-RU"/>
        </w:rPr>
        <w:br/>
        <w:t xml:space="preserve">предусмотренных правилами указания информации в реквизитах </w:t>
      </w:r>
      <w:r w:rsidRPr="00B62D5C">
        <w:rPr>
          <w:rFonts w:ascii="Times New Roman" w:eastAsia="Times New Roman" w:hAnsi="Times New Roman" w:cs="Times New Roman"/>
          <w:sz w:val="28"/>
          <w:szCs w:val="28"/>
          <w:lang w:eastAsia="ru-RU"/>
        </w:rPr>
        <w:br/>
        <w:t>распоряжений о переводе денежных средств в уплату платежей в бюджетную систему Российской Федерации;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14)</w:t>
      </w:r>
      <w:r w:rsidRPr="00B62D5C">
        <w:rPr>
          <w:rFonts w:ascii="Times New Roman" w:eastAsia="Times New Roman" w:hAnsi="Times New Roman" w:cs="Times New Roman"/>
          <w:sz w:val="28"/>
          <w:szCs w:val="28"/>
          <w:lang w:val="en-US" w:eastAsia="ru-RU"/>
        </w:rPr>
        <w:t> </w:t>
      </w:r>
      <w:r w:rsidRPr="00B62D5C">
        <w:rPr>
          <w:rFonts w:ascii="Times New Roman" w:eastAsia="Times New Roman" w:hAnsi="Times New Roman" w:cs="Times New Roman"/>
          <w:sz w:val="28"/>
          <w:szCs w:val="28"/>
          <w:lang w:eastAsia="ru-RU"/>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и документов, подтверждающих возникновение денежных обязательств получателей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предоставляемых получателями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w:t>
      </w:r>
      <w:r w:rsidRPr="00B62D5C">
        <w:rPr>
          <w:rFonts w:ascii="Times New Roman" w:eastAsia="Times New Roman" w:hAnsi="Times New Roman" w:cs="Times New Roman"/>
          <w:sz w:val="28"/>
          <w:szCs w:val="20"/>
          <w:lang w:eastAsia="ru-RU"/>
        </w:rPr>
        <w:t>сельского</w:t>
      </w:r>
      <w:proofErr w:type="gramEnd"/>
      <w:r w:rsidRPr="00B62D5C">
        <w:rPr>
          <w:rFonts w:ascii="Times New Roman" w:eastAsia="Times New Roman" w:hAnsi="Times New Roman" w:cs="Times New Roman"/>
          <w:sz w:val="28"/>
          <w:szCs w:val="20"/>
          <w:lang w:eastAsia="ru-RU"/>
        </w:rPr>
        <w:t xml:space="preserve"> поселения</w:t>
      </w:r>
      <w:r w:rsidRPr="00B62D5C">
        <w:rPr>
          <w:rFonts w:ascii="Times New Roman" w:eastAsia="Times New Roman" w:hAnsi="Times New Roman" w:cs="Times New Roman"/>
          <w:sz w:val="28"/>
          <w:szCs w:val="28"/>
          <w:lang w:eastAsia="ru-RU"/>
        </w:rPr>
        <w:t>, Администрацией (далее – Порядок учета обязательств);</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15)</w:t>
      </w:r>
      <w:r w:rsidRPr="00B62D5C">
        <w:rPr>
          <w:rFonts w:ascii="Times New Roman" w:eastAsia="Times New Roman" w:hAnsi="Times New Roman" w:cs="Times New Roman"/>
          <w:sz w:val="28"/>
          <w:szCs w:val="28"/>
          <w:lang w:val="en-US" w:eastAsia="ru-RU"/>
        </w:rPr>
        <w:t> </w:t>
      </w:r>
      <w:r w:rsidRPr="00B62D5C">
        <w:rPr>
          <w:rFonts w:ascii="Times New Roman" w:eastAsia="Times New Roman" w:hAnsi="Times New Roman" w:cs="Times New Roman"/>
          <w:sz w:val="28"/>
          <w:szCs w:val="28"/>
          <w:lang w:eastAsia="ru-RU"/>
        </w:rPr>
        <w:t xml:space="preserve">реквизитов (тип, номер, дата) документа, подтверждающего </w:t>
      </w:r>
      <w:r w:rsidRPr="00B62D5C">
        <w:rPr>
          <w:rFonts w:ascii="Times New Roman" w:eastAsia="Times New Roman" w:hAnsi="Times New Roman" w:cs="Times New Roman"/>
          <w:sz w:val="28"/>
          <w:szCs w:val="28"/>
          <w:lang w:eastAsia="ru-RU"/>
        </w:rPr>
        <w:br/>
        <w:t xml:space="preserve">возникновение денежного обязательства при поставке товаров (накладная </w:t>
      </w:r>
      <w:r w:rsidRPr="00B62D5C">
        <w:rPr>
          <w:rFonts w:ascii="Times New Roman" w:eastAsia="Times New Roman" w:hAnsi="Times New Roman" w:cs="Times New Roman"/>
          <w:sz w:val="28"/>
          <w:szCs w:val="28"/>
          <w:lang w:eastAsia="ru-RU"/>
        </w:rPr>
        <w:br/>
        <w:t xml:space="preserve">и (или) акт приемки-передачи и (или) счет-фактура), выполнении работ, </w:t>
      </w:r>
      <w:r w:rsidRPr="00B62D5C">
        <w:rPr>
          <w:rFonts w:ascii="Times New Roman" w:eastAsia="Times New Roman" w:hAnsi="Times New Roman" w:cs="Times New Roman"/>
          <w:sz w:val="28"/>
          <w:szCs w:val="28"/>
          <w:lang w:eastAsia="ru-RU"/>
        </w:rPr>
        <w:br/>
        <w:t xml:space="preserve">оказании услуг (акт выполненных работ (оказанных услуг) и (или) счет </w:t>
      </w:r>
      <w:r w:rsidRPr="00B62D5C">
        <w:rPr>
          <w:rFonts w:ascii="Times New Roman" w:eastAsia="Times New Roman" w:hAnsi="Times New Roman" w:cs="Times New Roman"/>
          <w:sz w:val="28"/>
          <w:szCs w:val="28"/>
          <w:lang w:eastAsia="ru-RU"/>
        </w:rPr>
        <w:br/>
        <w:t xml:space="preserve">и (или) счет-фактура), номер и дата исполнительного документа </w:t>
      </w:r>
      <w:r w:rsidRPr="00B62D5C">
        <w:rPr>
          <w:rFonts w:ascii="Times New Roman" w:eastAsia="Times New Roman" w:hAnsi="Times New Roman" w:cs="Times New Roman"/>
          <w:sz w:val="28"/>
          <w:szCs w:val="28"/>
          <w:lang w:eastAsia="ru-RU"/>
        </w:rPr>
        <w:br/>
        <w:t xml:space="preserve">(исполнительный лист, судебный приказ), иных документов, </w:t>
      </w:r>
      <w:r w:rsidRPr="00B62D5C">
        <w:rPr>
          <w:rFonts w:ascii="Times New Roman" w:eastAsia="Times New Roman" w:hAnsi="Times New Roman" w:cs="Times New Roman"/>
          <w:sz w:val="28"/>
          <w:szCs w:val="28"/>
          <w:lang w:eastAsia="ru-RU"/>
        </w:rPr>
        <w:br/>
        <w:t>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B62D5C">
        <w:rPr>
          <w:rFonts w:ascii="Times New Roman" w:eastAsia="Times New Roman" w:hAnsi="Times New Roman" w:cs="Times New Roman"/>
          <w:sz w:val="28"/>
          <w:szCs w:val="28"/>
          <w:lang w:eastAsia="ru-RU"/>
        </w:rPr>
        <w:t xml:space="preserve"> реквизитов документов, подтверждающих возникновение денежных обязатель</w:t>
      </w:r>
      <w:proofErr w:type="gramStart"/>
      <w:r w:rsidRPr="00B62D5C">
        <w:rPr>
          <w:rFonts w:ascii="Times New Roman" w:eastAsia="Times New Roman" w:hAnsi="Times New Roman" w:cs="Times New Roman"/>
          <w:sz w:val="28"/>
          <w:szCs w:val="28"/>
          <w:lang w:eastAsia="ru-RU"/>
        </w:rPr>
        <w:t>ств в сл</w:t>
      </w:r>
      <w:proofErr w:type="gramEnd"/>
      <w:r w:rsidRPr="00B62D5C">
        <w:rPr>
          <w:rFonts w:ascii="Times New Roman" w:eastAsia="Times New Roman" w:hAnsi="Times New Roman" w:cs="Times New Roman"/>
          <w:sz w:val="28"/>
          <w:szCs w:val="28"/>
          <w:lang w:eastAsia="ru-RU"/>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16) кода источника поступлений целевых сре</w:t>
      </w:r>
      <w:proofErr w:type="gramStart"/>
      <w:r w:rsidRPr="00B62D5C">
        <w:rPr>
          <w:rFonts w:ascii="Times New Roman" w:eastAsia="Times New Roman" w:hAnsi="Times New Roman" w:cs="Times New Roman"/>
          <w:sz w:val="28"/>
          <w:szCs w:val="28"/>
          <w:lang w:eastAsia="ru-RU"/>
        </w:rPr>
        <w:t>дств в сл</w:t>
      </w:r>
      <w:proofErr w:type="gramEnd"/>
      <w:r w:rsidRPr="00B62D5C">
        <w:rPr>
          <w:rFonts w:ascii="Times New Roman" w:eastAsia="Times New Roman" w:hAnsi="Times New Roman" w:cs="Times New Roman"/>
          <w:sz w:val="28"/>
          <w:szCs w:val="28"/>
          <w:lang w:eastAsia="ru-RU"/>
        </w:rPr>
        <w:t xml:space="preserve">учае </w:t>
      </w:r>
      <w:r w:rsidRPr="00B62D5C">
        <w:rPr>
          <w:rFonts w:ascii="Times New Roman" w:eastAsia="Times New Roman" w:hAnsi="Times New Roman" w:cs="Times New Roman"/>
          <w:sz w:val="28"/>
          <w:szCs w:val="28"/>
          <w:lang w:eastAsia="ru-RU"/>
        </w:rPr>
        <w:br/>
        <w:t>санкционирования расходов, источником финансового обеспечения которых являются целевые средства при казначейском сопровождении.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lastRenderedPageBreak/>
        <w:t>3.4.</w:t>
      </w:r>
      <w:r w:rsidRPr="00B62D5C">
        <w:rPr>
          <w:rFonts w:ascii="Times New Roman" w:eastAsia="Times New Roman" w:hAnsi="Times New Roman" w:cs="Times New Roman"/>
          <w:sz w:val="28"/>
          <w:szCs w:val="28"/>
          <w:lang w:val="en-US" w:eastAsia="ru-RU"/>
        </w:rPr>
        <w:t> </w:t>
      </w:r>
      <w:r w:rsidRPr="00B62D5C">
        <w:rPr>
          <w:rFonts w:ascii="Times New Roman" w:eastAsia="Times New Roman" w:hAnsi="Times New Roman" w:cs="Times New Roman"/>
          <w:sz w:val="28"/>
          <w:szCs w:val="28"/>
          <w:lang w:eastAsia="ru-RU"/>
        </w:rPr>
        <w:t xml:space="preserve">Требования </w:t>
      </w:r>
      <w:hyperlink r:id="rId6" w:history="1">
        <w:r w:rsidRPr="00B62D5C">
          <w:rPr>
            <w:rFonts w:ascii="Times New Roman" w:eastAsia="Times New Roman" w:hAnsi="Times New Roman" w:cs="Times New Roman"/>
            <w:sz w:val="28"/>
            <w:szCs w:val="28"/>
            <w:lang w:eastAsia="ru-RU"/>
          </w:rPr>
          <w:t>подпункта 14 пункта 3.3</w:t>
        </w:r>
      </w:hyperlink>
      <w:r w:rsidRPr="00B62D5C">
        <w:rPr>
          <w:rFonts w:ascii="Times New Roman" w:eastAsia="Times New Roman" w:hAnsi="Times New Roman" w:cs="Times New Roman"/>
          <w:sz w:val="28"/>
          <w:szCs w:val="28"/>
          <w:lang w:eastAsia="ru-RU"/>
        </w:rPr>
        <w:t xml:space="preserve"> настоящего Порядка </w:t>
      </w:r>
      <w:r w:rsidRPr="00B62D5C">
        <w:rPr>
          <w:rFonts w:ascii="Times New Roman" w:eastAsia="Times New Roman" w:hAnsi="Times New Roman" w:cs="Times New Roman"/>
          <w:sz w:val="28"/>
          <w:szCs w:val="28"/>
          <w:lang w:eastAsia="ru-RU"/>
        </w:rPr>
        <w:br/>
        <w:t xml:space="preserve">не применяются в отношении Распоряжения при оплате товаров, выполнении работ, оказании услуг в случаях, когда заключение договора </w:t>
      </w:r>
      <w:r w:rsidRPr="00B62D5C">
        <w:rPr>
          <w:rFonts w:ascii="Times New Roman" w:eastAsia="Times New Roman" w:hAnsi="Times New Roman" w:cs="Times New Roman"/>
          <w:sz w:val="28"/>
          <w:szCs w:val="28"/>
          <w:lang w:eastAsia="ru-RU"/>
        </w:rPr>
        <w:br/>
        <w:t xml:space="preserve">(муниципального контракта) на поставку товаров, выполнение работ, </w:t>
      </w:r>
      <w:r w:rsidRPr="00B62D5C">
        <w:rPr>
          <w:rFonts w:ascii="Times New Roman" w:eastAsia="Times New Roman" w:hAnsi="Times New Roman" w:cs="Times New Roman"/>
          <w:sz w:val="28"/>
          <w:szCs w:val="28"/>
          <w:lang w:eastAsia="ru-RU"/>
        </w:rPr>
        <w:br/>
        <w:t xml:space="preserve">оказание услуг для муниципальных нужд (далее – договор </w:t>
      </w:r>
      <w:r w:rsidRPr="00B62D5C">
        <w:rPr>
          <w:rFonts w:ascii="Times New Roman" w:eastAsia="Times New Roman" w:hAnsi="Times New Roman" w:cs="Times New Roman"/>
          <w:sz w:val="28"/>
          <w:szCs w:val="28"/>
          <w:lang w:eastAsia="ru-RU"/>
        </w:rPr>
        <w:br/>
        <w:t xml:space="preserve">(муниципальный контракт)) законодательством Российской Федерации </w:t>
      </w:r>
      <w:r w:rsidRPr="00B62D5C">
        <w:rPr>
          <w:rFonts w:ascii="Times New Roman" w:eastAsia="Times New Roman" w:hAnsi="Times New Roman" w:cs="Times New Roman"/>
          <w:sz w:val="28"/>
          <w:szCs w:val="28"/>
          <w:lang w:eastAsia="ru-RU"/>
        </w:rPr>
        <w:br/>
        <w:t>не предусмотрено.</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Требования </w:t>
      </w:r>
      <w:hyperlink r:id="rId7" w:history="1">
        <w:r w:rsidRPr="00B62D5C">
          <w:rPr>
            <w:rFonts w:ascii="Times New Roman" w:eastAsia="Times New Roman" w:hAnsi="Times New Roman" w:cs="Times New Roman"/>
            <w:sz w:val="28"/>
            <w:szCs w:val="28"/>
            <w:lang w:eastAsia="ru-RU"/>
          </w:rPr>
          <w:t>подпункта 15 пункта 3.3</w:t>
        </w:r>
      </w:hyperlink>
      <w:r w:rsidRPr="00B62D5C">
        <w:rPr>
          <w:rFonts w:ascii="Times New Roman" w:eastAsia="Times New Roman" w:hAnsi="Times New Roman" w:cs="Times New Roman"/>
          <w:sz w:val="28"/>
          <w:szCs w:val="28"/>
          <w:lang w:eastAsia="ru-RU"/>
        </w:rPr>
        <w:t xml:space="preserve"> настоящего Порядка </w:t>
      </w:r>
      <w:r w:rsidRPr="00B62D5C">
        <w:rPr>
          <w:rFonts w:ascii="Times New Roman" w:eastAsia="Times New Roman" w:hAnsi="Times New Roman" w:cs="Times New Roman"/>
          <w:sz w:val="28"/>
          <w:szCs w:val="28"/>
          <w:lang w:eastAsia="ru-RU"/>
        </w:rPr>
        <w:br/>
        <w:t xml:space="preserve">не применяются в отношении Распоряжений при осуществлении авансовых платежей в соответствии с условиями муниципального контракта </w:t>
      </w:r>
      <w:r w:rsidRPr="00B62D5C">
        <w:rPr>
          <w:rFonts w:ascii="Times New Roman" w:eastAsia="Times New Roman" w:hAnsi="Times New Roman" w:cs="Times New Roman"/>
          <w:sz w:val="28"/>
          <w:szCs w:val="28"/>
          <w:lang w:eastAsia="ru-RU"/>
        </w:rPr>
        <w:br/>
        <w:t>(договора).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Требования </w:t>
      </w:r>
      <w:hyperlink r:id="rId8" w:history="1">
        <w:r w:rsidRPr="00B62D5C">
          <w:rPr>
            <w:rFonts w:ascii="Times New Roman" w:eastAsia="Times New Roman" w:hAnsi="Times New Roman" w:cs="Times New Roman"/>
            <w:sz w:val="28"/>
            <w:szCs w:val="28"/>
            <w:lang w:eastAsia="ru-RU"/>
          </w:rPr>
          <w:t>подпунктов 14 - 15 пункта 3.3</w:t>
        </w:r>
      </w:hyperlink>
      <w:r w:rsidRPr="00B62D5C">
        <w:rPr>
          <w:rFonts w:ascii="Times New Roman" w:eastAsia="Times New Roman" w:hAnsi="Times New Roman" w:cs="Times New Roman"/>
          <w:sz w:val="28"/>
          <w:szCs w:val="28"/>
          <w:lang w:eastAsia="ru-RU"/>
        </w:rPr>
        <w:t xml:space="preserve"> настоящего Порядка </w:t>
      </w:r>
      <w:r w:rsidRPr="00B62D5C">
        <w:rPr>
          <w:rFonts w:ascii="Times New Roman" w:eastAsia="Times New Roman" w:hAnsi="Times New Roman" w:cs="Times New Roman"/>
          <w:sz w:val="28"/>
          <w:szCs w:val="28"/>
          <w:lang w:eastAsia="ru-RU"/>
        </w:rPr>
        <w:br/>
        <w:t xml:space="preserve">не применяются в отношении Распоряжений </w:t>
      </w:r>
      <w:proofErr w:type="gramStart"/>
      <w:r w:rsidRPr="00B62D5C">
        <w:rPr>
          <w:rFonts w:ascii="Times New Roman" w:eastAsia="Times New Roman" w:hAnsi="Times New Roman" w:cs="Times New Roman"/>
          <w:sz w:val="28"/>
          <w:szCs w:val="28"/>
          <w:lang w:eastAsia="ru-RU"/>
        </w:rPr>
        <w:t>при</w:t>
      </w:r>
      <w:proofErr w:type="gramEnd"/>
      <w:r w:rsidRPr="00B62D5C">
        <w:rPr>
          <w:rFonts w:ascii="Times New Roman" w:eastAsia="Times New Roman" w:hAnsi="Times New Roman" w:cs="Times New Roman"/>
          <w:sz w:val="28"/>
          <w:szCs w:val="28"/>
          <w:lang w:eastAsia="ru-RU"/>
        </w:rPr>
        <w:t>:</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перечислении</w:t>
      </w:r>
      <w:proofErr w:type="gramEnd"/>
      <w:r w:rsidRPr="00B62D5C">
        <w:rPr>
          <w:rFonts w:ascii="Times New Roman" w:eastAsia="Times New Roman" w:hAnsi="Times New Roman" w:cs="Times New Roman"/>
          <w:sz w:val="28"/>
          <w:szCs w:val="28"/>
          <w:lang w:eastAsia="ru-RU"/>
        </w:rPr>
        <w:t xml:space="preserve"> дебиторской задолженности прошлых лет в доходы бюджетов;</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получении</w:t>
      </w:r>
      <w:proofErr w:type="gramEnd"/>
      <w:r w:rsidRPr="00B62D5C">
        <w:rPr>
          <w:rFonts w:ascii="Times New Roman" w:eastAsia="Times New Roman" w:hAnsi="Times New Roman" w:cs="Times New Roman"/>
          <w:sz w:val="28"/>
          <w:szCs w:val="28"/>
          <w:lang w:eastAsia="ru-RU"/>
        </w:rPr>
        <w:t xml:space="preserve"> наличных денег и денежных средств, перечисляемых </w:t>
      </w:r>
      <w:r w:rsidRPr="00B62D5C">
        <w:rPr>
          <w:rFonts w:ascii="Times New Roman" w:eastAsia="Times New Roman" w:hAnsi="Times New Roman" w:cs="Times New Roman"/>
          <w:sz w:val="28"/>
          <w:szCs w:val="28"/>
          <w:lang w:eastAsia="ru-RU"/>
        </w:rPr>
        <w:br/>
        <w:t>на карту.</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В одном Распоряжении может содержаться несколько сумм </w:t>
      </w:r>
      <w:r w:rsidRPr="00B62D5C">
        <w:rPr>
          <w:rFonts w:ascii="Times New Roman" w:eastAsia="Times New Roman" w:hAnsi="Times New Roman" w:cs="Times New Roman"/>
          <w:sz w:val="28"/>
          <w:szCs w:val="28"/>
          <w:lang w:eastAsia="ru-RU"/>
        </w:rPr>
        <w:br/>
        <w:t xml:space="preserve">перечислений по разным кодам классификации расходов бюджетов </w:t>
      </w:r>
      <w:r w:rsidRPr="00B62D5C">
        <w:rPr>
          <w:rFonts w:ascii="Times New Roman" w:eastAsia="Times New Roman" w:hAnsi="Times New Roman" w:cs="Times New Roman"/>
          <w:sz w:val="28"/>
          <w:szCs w:val="28"/>
          <w:lang w:eastAsia="ru-RU"/>
        </w:rPr>
        <w:br/>
        <w:t xml:space="preserve">(классификации источников финансирования дефицитов бюджетов) в рамках одного денежного обязательства получателя средств бюджета </w:t>
      </w:r>
      <w:r w:rsidRPr="00B62D5C">
        <w:rPr>
          <w:rFonts w:ascii="Times New Roman" w:eastAsia="Times New Roman" w:hAnsi="Times New Roman" w:cs="Times New Roman"/>
          <w:sz w:val="28"/>
          <w:szCs w:val="20"/>
          <w:lang w:eastAsia="ru-RU"/>
        </w:rPr>
        <w:t xml:space="preserve">сельского поселения </w:t>
      </w:r>
      <w:r w:rsidRPr="00B62D5C">
        <w:rPr>
          <w:rFonts w:ascii="Times New Roman" w:eastAsia="Times New Roman" w:hAnsi="Times New Roman" w:cs="Times New Roman"/>
          <w:sz w:val="28"/>
          <w:szCs w:val="28"/>
          <w:lang w:eastAsia="ru-RU"/>
        </w:rPr>
        <w:t xml:space="preserve">(администратора </w:t>
      </w:r>
      <w:proofErr w:type="gramStart"/>
      <w:r w:rsidRPr="00B62D5C">
        <w:rPr>
          <w:rFonts w:ascii="Times New Roman" w:eastAsia="Times New Roman" w:hAnsi="Times New Roman" w:cs="Times New Roman"/>
          <w:sz w:val="28"/>
          <w:szCs w:val="28"/>
          <w:lang w:eastAsia="ru-RU"/>
        </w:rPr>
        <w:t xml:space="preserve">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proofErr w:type="gramEnd"/>
      <w:r w:rsidRPr="00B62D5C">
        <w:rPr>
          <w:rFonts w:ascii="Times New Roman" w:eastAsia="Times New Roman" w:hAnsi="Times New Roman" w:cs="Times New Roman"/>
          <w:sz w:val="28"/>
          <w:szCs w:val="28"/>
          <w:lang w:eastAsia="ru-RU"/>
        </w:rPr>
        <w:t>).</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61"/>
      <w:bookmarkStart w:id="5" w:name="Par76"/>
      <w:bookmarkStart w:id="6" w:name="Par0"/>
      <w:bookmarkEnd w:id="4"/>
      <w:bookmarkEnd w:id="5"/>
      <w:bookmarkEnd w:id="6"/>
      <w:r w:rsidRPr="00B62D5C">
        <w:rPr>
          <w:rFonts w:ascii="Times New Roman" w:eastAsia="Times New Roman" w:hAnsi="Times New Roman" w:cs="Times New Roman"/>
          <w:sz w:val="28"/>
          <w:szCs w:val="28"/>
          <w:lang w:eastAsia="ru-RU"/>
        </w:rPr>
        <w:t xml:space="preserve">3.5. Получатель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представляет в Отдел № 1 вместе с Распоряжением указанный в нем в соответствии с </w:t>
      </w:r>
      <w:hyperlink r:id="rId9" w:history="1">
        <w:r w:rsidRPr="00B62D5C">
          <w:rPr>
            <w:rFonts w:ascii="Times New Roman" w:eastAsia="Times New Roman" w:hAnsi="Times New Roman" w:cs="Times New Roman"/>
            <w:sz w:val="28"/>
            <w:szCs w:val="28"/>
            <w:lang w:eastAsia="ru-RU"/>
          </w:rPr>
          <w:t>подпунктом 15 пункта 3.3</w:t>
        </w:r>
      </w:hyperlink>
      <w:r w:rsidRPr="00B62D5C">
        <w:rPr>
          <w:rFonts w:ascii="Times New Roman" w:eastAsia="Times New Roman" w:hAnsi="Times New Roman" w:cs="Times New Roman"/>
          <w:sz w:val="28"/>
          <w:szCs w:val="28"/>
          <w:lang w:eastAsia="ru-RU"/>
        </w:rPr>
        <w:t xml:space="preserve"> настоящего Порядка документ, подтверждающий возникновение денежного </w:t>
      </w:r>
      <w:proofErr w:type="gramStart"/>
      <w:r w:rsidRPr="00B62D5C">
        <w:rPr>
          <w:rFonts w:ascii="Times New Roman" w:eastAsia="Times New Roman" w:hAnsi="Times New Roman" w:cs="Times New Roman"/>
          <w:sz w:val="28"/>
          <w:szCs w:val="28"/>
          <w:lang w:eastAsia="ru-RU"/>
        </w:rPr>
        <w:t xml:space="preserve">обязательства получателя средств бюджета </w:t>
      </w:r>
      <w:r w:rsidRPr="00B62D5C">
        <w:rPr>
          <w:rFonts w:ascii="Times New Roman" w:eastAsia="Times New Roman" w:hAnsi="Times New Roman" w:cs="Times New Roman"/>
          <w:sz w:val="28"/>
          <w:szCs w:val="20"/>
          <w:lang w:eastAsia="ru-RU"/>
        </w:rPr>
        <w:t>сельского поселения</w:t>
      </w:r>
      <w:proofErr w:type="gramEnd"/>
      <w:r w:rsidRPr="00B62D5C">
        <w:rPr>
          <w:rFonts w:ascii="Times New Roman" w:eastAsia="Times New Roman" w:hAnsi="Times New Roman" w:cs="Times New Roman"/>
          <w:sz w:val="28"/>
          <w:szCs w:val="20"/>
          <w:lang w:eastAsia="ru-RU"/>
        </w:rPr>
        <w:t xml:space="preserve"> </w:t>
      </w:r>
      <w:r w:rsidRPr="00B62D5C">
        <w:rPr>
          <w:rFonts w:ascii="Times New Roman" w:eastAsia="Times New Roman" w:hAnsi="Times New Roman" w:cs="Times New Roman"/>
          <w:sz w:val="28"/>
          <w:szCs w:val="28"/>
          <w:lang w:eastAsia="ru-RU"/>
        </w:rPr>
        <w:t>в соответствии с Порядком учета обязательств.</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Требования, установленные настоящим пунктом, не распространяются на санкционирование оплаты денежных обязательств, связанных:</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с обеспечением выполнения функций казенных учреждений </w:t>
      </w:r>
      <w:r w:rsidRPr="00B62D5C">
        <w:rPr>
          <w:rFonts w:ascii="Times New Roman" w:eastAsia="Times New Roman" w:hAnsi="Times New Roman" w:cs="Times New Roman"/>
          <w:sz w:val="28"/>
          <w:szCs w:val="28"/>
          <w:lang w:eastAsia="ru-RU"/>
        </w:rPr>
        <w:br/>
        <w:t>(за исключением денежных обязательств по поставкам товаров, выполнению работ, оказанию услуг, аренде);</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с социальными выплатами населению;</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с предоставлением межбюджетных трансфертов;</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с обслуживанием муниципального долга;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с исполнением судебных актов, поступивших на исполнение </w:t>
      </w:r>
      <w:r w:rsidRPr="00B62D5C">
        <w:rPr>
          <w:rFonts w:ascii="Times New Roman" w:eastAsia="Times New Roman" w:hAnsi="Times New Roman" w:cs="Times New Roman"/>
          <w:sz w:val="28"/>
          <w:szCs w:val="28"/>
          <w:lang w:eastAsia="ru-RU"/>
        </w:rPr>
        <w:br/>
        <w:t xml:space="preserve">в Администрацию в порядке, установленном </w:t>
      </w:r>
      <w:hyperlink r:id="rId10" w:history="1">
        <w:r w:rsidRPr="00B62D5C">
          <w:rPr>
            <w:rFonts w:ascii="Times New Roman" w:eastAsia="Times New Roman" w:hAnsi="Times New Roman" w:cs="Times New Roman"/>
            <w:sz w:val="28"/>
            <w:szCs w:val="28"/>
            <w:lang w:eastAsia="ru-RU"/>
          </w:rPr>
          <w:t>пунктом 4 статьи 242.2</w:t>
        </w:r>
      </w:hyperlink>
      <w:r w:rsidRPr="00B62D5C">
        <w:rPr>
          <w:rFonts w:ascii="Times New Roman" w:eastAsia="Times New Roman" w:hAnsi="Times New Roman" w:cs="Times New Roman"/>
          <w:sz w:val="28"/>
          <w:szCs w:val="28"/>
          <w:lang w:eastAsia="ru-RU"/>
        </w:rPr>
        <w:t xml:space="preserve"> Бюджетного кодекса Российской Федерации.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3.6. </w:t>
      </w:r>
      <w:proofErr w:type="gramStart"/>
      <w:r w:rsidRPr="00B62D5C">
        <w:rPr>
          <w:rFonts w:ascii="Times New Roman" w:eastAsia="Times New Roman" w:hAnsi="Times New Roman" w:cs="Times New Roman"/>
          <w:sz w:val="28"/>
          <w:szCs w:val="28"/>
          <w:lang w:eastAsia="ru-RU"/>
        </w:rPr>
        <w:t xml:space="preserve">При наличии электронного документооборота с применением </w:t>
      </w:r>
      <w:r w:rsidRPr="00B62D5C">
        <w:rPr>
          <w:rFonts w:ascii="Times New Roman" w:eastAsia="Times New Roman" w:hAnsi="Times New Roman" w:cs="Times New Roman"/>
          <w:sz w:val="28"/>
          <w:szCs w:val="28"/>
          <w:lang w:eastAsia="ru-RU"/>
        </w:rPr>
        <w:br/>
        <w:t xml:space="preserve">электронной подписи между Отделом № 1 и получателем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(администратором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получатель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представляет в Отдел № 1 документ в </w:t>
      </w:r>
      <w:r w:rsidRPr="00B62D5C">
        <w:rPr>
          <w:rFonts w:ascii="Times New Roman" w:eastAsia="Times New Roman" w:hAnsi="Times New Roman" w:cs="Times New Roman"/>
          <w:sz w:val="28"/>
          <w:szCs w:val="28"/>
          <w:lang w:eastAsia="ru-RU"/>
        </w:rPr>
        <w:lastRenderedPageBreak/>
        <w:t xml:space="preserve">соответствии с </w:t>
      </w:r>
      <w:hyperlink w:anchor="Par0" w:history="1">
        <w:r w:rsidRPr="00B62D5C">
          <w:rPr>
            <w:rFonts w:ascii="Times New Roman" w:eastAsia="Times New Roman" w:hAnsi="Times New Roman" w:cs="Times New Roman"/>
            <w:sz w:val="28"/>
            <w:szCs w:val="28"/>
            <w:lang w:eastAsia="ru-RU"/>
          </w:rPr>
          <w:t>пунктом 3.5</w:t>
        </w:r>
      </w:hyperlink>
      <w:r w:rsidRPr="00B62D5C">
        <w:rPr>
          <w:rFonts w:ascii="Times New Roman" w:eastAsia="Times New Roman" w:hAnsi="Times New Roman" w:cs="Times New Roman"/>
          <w:sz w:val="28"/>
          <w:szCs w:val="28"/>
          <w:lang w:eastAsia="ru-RU"/>
        </w:rPr>
        <w:t xml:space="preserve"> настоящего Порядка в форме электронной копии бумажного документа, созданной посредством его сканирования, или копии</w:t>
      </w:r>
      <w:proofErr w:type="gramEnd"/>
      <w:r w:rsidRPr="00B62D5C">
        <w:rPr>
          <w:rFonts w:ascii="Times New Roman" w:eastAsia="Times New Roman" w:hAnsi="Times New Roman" w:cs="Times New Roman"/>
          <w:sz w:val="28"/>
          <w:szCs w:val="28"/>
          <w:lang w:eastAsia="ru-RU"/>
        </w:rPr>
        <w:t xml:space="preserve"> электронного документа, подтвержденной электронной подписью уполномоченного лица получателя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(администратора </w:t>
      </w:r>
      <w:proofErr w:type="gramStart"/>
      <w:r w:rsidRPr="00B62D5C">
        <w:rPr>
          <w:rFonts w:ascii="Times New Roman" w:eastAsia="Times New Roman" w:hAnsi="Times New Roman" w:cs="Times New Roman"/>
          <w:sz w:val="28"/>
          <w:szCs w:val="28"/>
          <w:lang w:eastAsia="ru-RU"/>
        </w:rPr>
        <w:t xml:space="preserve">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proofErr w:type="gramEnd"/>
      <w:r w:rsidRPr="00B62D5C">
        <w:rPr>
          <w:rFonts w:ascii="Times New Roman" w:eastAsia="Times New Roman" w:hAnsi="Times New Roman" w:cs="Times New Roman"/>
          <w:sz w:val="28"/>
          <w:szCs w:val="28"/>
          <w:lang w:eastAsia="ru-RU"/>
        </w:rPr>
        <w:t>).</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 xml:space="preserve">При отсутствии технической возможности или электронного </w:t>
      </w:r>
      <w:r w:rsidRPr="00B62D5C">
        <w:rPr>
          <w:rFonts w:ascii="Times New Roman" w:eastAsia="Times New Roman" w:hAnsi="Times New Roman" w:cs="Times New Roman"/>
          <w:sz w:val="28"/>
          <w:szCs w:val="28"/>
          <w:lang w:eastAsia="ru-RU"/>
        </w:rPr>
        <w:br/>
        <w:t xml:space="preserve">документооборота с применением электронной подписи между Отделом № 1 и получателем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(администратором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получатель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представляет в Отдел № 1 документ в соответствии с </w:t>
      </w:r>
      <w:hyperlink w:anchor="Par0" w:history="1">
        <w:r w:rsidRPr="00B62D5C">
          <w:rPr>
            <w:rFonts w:ascii="Times New Roman" w:eastAsia="Times New Roman" w:hAnsi="Times New Roman" w:cs="Times New Roman"/>
            <w:sz w:val="28"/>
            <w:szCs w:val="28"/>
            <w:lang w:eastAsia="ru-RU"/>
          </w:rPr>
          <w:t>пунктом 3.5</w:t>
        </w:r>
      </w:hyperlink>
      <w:r w:rsidRPr="00B62D5C">
        <w:rPr>
          <w:rFonts w:ascii="Times New Roman" w:eastAsia="Times New Roman" w:hAnsi="Times New Roman" w:cs="Times New Roman"/>
          <w:sz w:val="28"/>
          <w:szCs w:val="28"/>
          <w:lang w:eastAsia="ru-RU"/>
        </w:rPr>
        <w:t xml:space="preserve"> настоящего Порядка на бумажном носителе.</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После </w:t>
      </w:r>
      <w:proofErr w:type="gramStart"/>
      <w:r w:rsidRPr="00B62D5C">
        <w:rPr>
          <w:rFonts w:ascii="Times New Roman" w:eastAsia="Times New Roman" w:hAnsi="Times New Roman" w:cs="Times New Roman"/>
          <w:sz w:val="28"/>
          <w:szCs w:val="28"/>
          <w:lang w:eastAsia="ru-RU"/>
        </w:rPr>
        <w:t>проверки</w:t>
      </w:r>
      <w:proofErr w:type="gramEnd"/>
      <w:r w:rsidRPr="00B62D5C">
        <w:rPr>
          <w:rFonts w:ascii="Times New Roman" w:eastAsia="Times New Roman" w:hAnsi="Times New Roman" w:cs="Times New Roman"/>
          <w:sz w:val="28"/>
          <w:szCs w:val="28"/>
          <w:lang w:eastAsia="ru-RU"/>
        </w:rPr>
        <w:t xml:space="preserve"> прилагаемые к Распоряжению в соответствии </w:t>
      </w:r>
      <w:r w:rsidRPr="00B62D5C">
        <w:rPr>
          <w:rFonts w:ascii="Times New Roman" w:eastAsia="Times New Roman" w:hAnsi="Times New Roman" w:cs="Times New Roman"/>
          <w:sz w:val="28"/>
          <w:szCs w:val="28"/>
          <w:lang w:eastAsia="ru-RU"/>
        </w:rPr>
        <w:br/>
        <w:t xml:space="preserve">с </w:t>
      </w:r>
      <w:hyperlink w:anchor="Par0" w:history="1">
        <w:r w:rsidRPr="00B62D5C">
          <w:rPr>
            <w:rFonts w:ascii="Times New Roman" w:eastAsia="Times New Roman" w:hAnsi="Times New Roman" w:cs="Times New Roman"/>
            <w:sz w:val="28"/>
            <w:szCs w:val="28"/>
            <w:lang w:eastAsia="ru-RU"/>
          </w:rPr>
          <w:t>пунктом 3.5</w:t>
        </w:r>
      </w:hyperlink>
      <w:r w:rsidRPr="00B62D5C">
        <w:rPr>
          <w:rFonts w:ascii="Times New Roman" w:eastAsia="Times New Roman" w:hAnsi="Times New Roman" w:cs="Times New Roman"/>
          <w:sz w:val="28"/>
          <w:szCs w:val="28"/>
          <w:lang w:eastAsia="ru-RU"/>
        </w:rPr>
        <w:t xml:space="preserve"> настоящего Порядка документы на бумажном носителе </w:t>
      </w:r>
      <w:r w:rsidRPr="00B62D5C">
        <w:rPr>
          <w:rFonts w:ascii="Times New Roman" w:eastAsia="Times New Roman" w:hAnsi="Times New Roman" w:cs="Times New Roman"/>
          <w:sz w:val="28"/>
          <w:szCs w:val="28"/>
          <w:lang w:eastAsia="ru-RU"/>
        </w:rPr>
        <w:br/>
        <w:t xml:space="preserve">подлежат возврату получателю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(администратору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3.7. При санкционировании оплаты денежных обязательств </w:t>
      </w:r>
      <w:r w:rsidRPr="00B62D5C">
        <w:rPr>
          <w:rFonts w:ascii="Times New Roman" w:eastAsia="Times New Roman" w:hAnsi="Times New Roman" w:cs="Times New Roman"/>
          <w:sz w:val="28"/>
          <w:szCs w:val="28"/>
          <w:lang w:eastAsia="ru-RU"/>
        </w:rPr>
        <w:br/>
        <w:t xml:space="preserve">по расходам (за исключением расходов по публичным нормативным </w:t>
      </w:r>
      <w:r w:rsidRPr="00B62D5C">
        <w:rPr>
          <w:rFonts w:ascii="Times New Roman" w:eastAsia="Times New Roman" w:hAnsi="Times New Roman" w:cs="Times New Roman"/>
          <w:sz w:val="28"/>
          <w:szCs w:val="28"/>
          <w:lang w:eastAsia="ru-RU"/>
        </w:rPr>
        <w:br/>
        <w:t>обязательствам) осуществляется проверка Распоряжения по следующим направлениям:</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1) соответствие указанных в Распоряжении </w:t>
      </w:r>
      <w:proofErr w:type="gramStart"/>
      <w:r w:rsidRPr="00B62D5C">
        <w:rPr>
          <w:rFonts w:ascii="Times New Roman" w:eastAsia="Times New Roman" w:hAnsi="Times New Roman" w:cs="Times New Roman"/>
          <w:sz w:val="28"/>
          <w:szCs w:val="28"/>
          <w:lang w:eastAsia="ru-RU"/>
        </w:rPr>
        <w:t xml:space="preserve">кодов классификации </w:t>
      </w:r>
      <w:r w:rsidRPr="00B62D5C">
        <w:rPr>
          <w:rFonts w:ascii="Times New Roman" w:eastAsia="Times New Roman" w:hAnsi="Times New Roman" w:cs="Times New Roman"/>
          <w:sz w:val="28"/>
          <w:szCs w:val="28"/>
          <w:lang w:eastAsia="ru-RU"/>
        </w:rPr>
        <w:br/>
        <w:t xml:space="preserve">расходов бюджета </w:t>
      </w:r>
      <w:r w:rsidRPr="00B62D5C">
        <w:rPr>
          <w:rFonts w:ascii="Times New Roman" w:eastAsia="Times New Roman" w:hAnsi="Times New Roman" w:cs="Times New Roman"/>
          <w:sz w:val="28"/>
          <w:szCs w:val="20"/>
          <w:lang w:eastAsia="ru-RU"/>
        </w:rPr>
        <w:t>сельского поселения</w:t>
      </w:r>
      <w:proofErr w:type="gramEnd"/>
      <w:r w:rsidRPr="00B62D5C">
        <w:rPr>
          <w:rFonts w:ascii="Times New Roman" w:eastAsia="Times New Roman" w:hAnsi="Times New Roman" w:cs="Times New Roman"/>
          <w:sz w:val="28"/>
          <w:szCs w:val="28"/>
          <w:lang w:eastAsia="ru-RU"/>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2) соответствие содержания операции, исходя из денежного </w:t>
      </w:r>
      <w:r w:rsidRPr="00B62D5C">
        <w:rPr>
          <w:rFonts w:ascii="Times New Roman" w:eastAsia="Times New Roman" w:hAnsi="Times New Roman" w:cs="Times New Roman"/>
          <w:sz w:val="28"/>
          <w:szCs w:val="28"/>
          <w:lang w:eastAsia="ru-RU"/>
        </w:rPr>
        <w:br/>
        <w:t xml:space="preserve">обязательства, содержанию текста назначения платежа, указанному </w:t>
      </w:r>
      <w:r w:rsidRPr="00B62D5C">
        <w:rPr>
          <w:rFonts w:ascii="Times New Roman" w:eastAsia="Times New Roman" w:hAnsi="Times New Roman" w:cs="Times New Roman"/>
          <w:sz w:val="28"/>
          <w:szCs w:val="28"/>
          <w:lang w:eastAsia="ru-RU"/>
        </w:rPr>
        <w:br/>
        <w:t>в Распоряжении;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3) соответствие указанных в Распоряжении </w:t>
      </w:r>
      <w:proofErr w:type="gramStart"/>
      <w:r w:rsidRPr="00B62D5C">
        <w:rPr>
          <w:rFonts w:ascii="Times New Roman" w:eastAsia="Times New Roman" w:hAnsi="Times New Roman" w:cs="Times New Roman"/>
          <w:sz w:val="28"/>
          <w:szCs w:val="28"/>
          <w:lang w:eastAsia="ru-RU"/>
        </w:rPr>
        <w:t xml:space="preserve">кодов видов расходов </w:t>
      </w:r>
      <w:r w:rsidRPr="00B62D5C">
        <w:rPr>
          <w:rFonts w:ascii="Times New Roman" w:eastAsia="Times New Roman" w:hAnsi="Times New Roman" w:cs="Times New Roman"/>
          <w:sz w:val="28"/>
          <w:szCs w:val="28"/>
          <w:lang w:eastAsia="ru-RU"/>
        </w:rPr>
        <w:br/>
        <w:t xml:space="preserve">классификации расходов бюджета </w:t>
      </w:r>
      <w:r w:rsidRPr="00B62D5C">
        <w:rPr>
          <w:rFonts w:ascii="Times New Roman" w:eastAsia="Times New Roman" w:hAnsi="Times New Roman" w:cs="Times New Roman"/>
          <w:sz w:val="28"/>
          <w:szCs w:val="20"/>
          <w:lang w:eastAsia="ru-RU"/>
        </w:rPr>
        <w:t>сельского поселения</w:t>
      </w:r>
      <w:proofErr w:type="gramEnd"/>
      <w:r w:rsidRPr="00B62D5C">
        <w:rPr>
          <w:rFonts w:ascii="Times New Roman" w:eastAsia="Times New Roman" w:hAnsi="Times New Roman" w:cs="Times New Roman"/>
          <w:sz w:val="28"/>
          <w:szCs w:val="28"/>
          <w:lang w:eastAsia="ru-RU"/>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4) </w:t>
      </w:r>
      <w:proofErr w:type="spellStart"/>
      <w:r w:rsidRPr="00B62D5C">
        <w:rPr>
          <w:rFonts w:ascii="Times New Roman" w:eastAsia="Times New Roman" w:hAnsi="Times New Roman" w:cs="Times New Roman"/>
          <w:sz w:val="28"/>
          <w:szCs w:val="28"/>
          <w:lang w:eastAsia="ru-RU"/>
        </w:rPr>
        <w:t>непревышение</w:t>
      </w:r>
      <w:proofErr w:type="spellEnd"/>
      <w:r w:rsidRPr="00B62D5C">
        <w:rPr>
          <w:rFonts w:ascii="Times New Roman" w:eastAsia="Times New Roman" w:hAnsi="Times New Roman" w:cs="Times New Roman"/>
          <w:sz w:val="28"/>
          <w:szCs w:val="28"/>
          <w:lang w:eastAsia="ru-RU"/>
        </w:rPr>
        <w:t xml:space="preserve"> сумм в Распоряжении остатков неисполненных </w:t>
      </w:r>
      <w:r w:rsidRPr="00B62D5C">
        <w:rPr>
          <w:rFonts w:ascii="Times New Roman" w:eastAsia="Times New Roman" w:hAnsi="Times New Roman" w:cs="Times New Roman"/>
          <w:sz w:val="28"/>
          <w:szCs w:val="28"/>
          <w:lang w:eastAsia="ru-RU"/>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sidRPr="00B62D5C">
        <w:rPr>
          <w:rFonts w:ascii="Times New Roman" w:eastAsia="Times New Roman" w:hAnsi="Times New Roman" w:cs="Times New Roman"/>
          <w:sz w:val="28"/>
          <w:szCs w:val="28"/>
          <w:lang w:eastAsia="ru-RU"/>
        </w:rPr>
        <w:br/>
        <w:t>получателя бюджетных средств;</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r>
      <w:r w:rsidRPr="00B62D5C">
        <w:rPr>
          <w:rFonts w:ascii="Times New Roman" w:eastAsia="Times New Roman" w:hAnsi="Times New Roman" w:cs="Times New Roman"/>
          <w:sz w:val="28"/>
          <w:szCs w:val="28"/>
          <w:lang w:eastAsia="ru-RU"/>
        </w:rPr>
        <w:br/>
        <w:t>получателя денежных средств, указанным в бюджетном обязательстве;</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lastRenderedPageBreak/>
        <w:t xml:space="preserve">6) соответствие реквизитов Распоряжения требованиям бюджетного </w:t>
      </w:r>
      <w:r w:rsidRPr="00B62D5C">
        <w:rPr>
          <w:rFonts w:ascii="Times New Roman" w:eastAsia="Times New Roman" w:hAnsi="Times New Roman" w:cs="Times New Roman"/>
          <w:sz w:val="28"/>
          <w:szCs w:val="28"/>
          <w:lang w:eastAsia="ru-RU"/>
        </w:rPr>
        <w:br/>
        <w:t xml:space="preserve">законодательства Российской Федерации о перечислении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на соответствующие казначейские счета;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7) идентичность кода участника бюджетного процесса по Сводному </w:t>
      </w:r>
      <w:r w:rsidRPr="00B62D5C">
        <w:rPr>
          <w:rFonts w:ascii="Times New Roman" w:eastAsia="Times New Roman" w:hAnsi="Times New Roman" w:cs="Times New Roman"/>
          <w:sz w:val="28"/>
          <w:szCs w:val="28"/>
          <w:lang w:eastAsia="ru-RU"/>
        </w:rPr>
        <w:br/>
        <w:t>реестру по денежному обязательству и платежу;</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8) идентичность кода (кодов) классификации расходов </w:t>
      </w:r>
      <w:r w:rsidRPr="00B62D5C">
        <w:rPr>
          <w:rFonts w:ascii="Times New Roman" w:eastAsia="Times New Roman" w:hAnsi="Times New Roman" w:cs="Times New Roman"/>
          <w:sz w:val="28"/>
          <w:szCs w:val="28"/>
          <w:lang w:eastAsia="ru-RU"/>
        </w:rPr>
        <w:br/>
        <w:t xml:space="preserve">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по денежному обязательству и платежу;</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9) идентичность кода валюты, в которой принято денежное </w:t>
      </w:r>
      <w:r w:rsidRPr="00B62D5C">
        <w:rPr>
          <w:rFonts w:ascii="Times New Roman" w:eastAsia="Times New Roman" w:hAnsi="Times New Roman" w:cs="Times New Roman"/>
          <w:sz w:val="28"/>
          <w:szCs w:val="28"/>
          <w:lang w:eastAsia="ru-RU"/>
        </w:rPr>
        <w:br/>
        <w:t>обязательство, и кода валюты, в которой должен быть осуществлен платеж по Распоряжению;</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10)</w:t>
      </w:r>
      <w:r w:rsidRPr="00B62D5C">
        <w:rPr>
          <w:rFonts w:ascii="Times New Roman" w:eastAsia="Times New Roman" w:hAnsi="Times New Roman" w:cs="Times New Roman"/>
          <w:sz w:val="28"/>
          <w:szCs w:val="28"/>
          <w:lang w:val="en-US" w:eastAsia="ru-RU"/>
        </w:rPr>
        <w:t> </w:t>
      </w:r>
      <w:proofErr w:type="spellStart"/>
      <w:r w:rsidRPr="00B62D5C">
        <w:rPr>
          <w:rFonts w:ascii="Times New Roman" w:eastAsia="Times New Roman" w:hAnsi="Times New Roman" w:cs="Times New Roman"/>
          <w:sz w:val="28"/>
          <w:szCs w:val="28"/>
          <w:lang w:eastAsia="ru-RU"/>
        </w:rPr>
        <w:t>непревышение</w:t>
      </w:r>
      <w:proofErr w:type="spellEnd"/>
      <w:r w:rsidRPr="00B62D5C">
        <w:rPr>
          <w:rFonts w:ascii="Times New Roman" w:eastAsia="Times New Roman" w:hAnsi="Times New Roman" w:cs="Times New Roman"/>
          <w:sz w:val="28"/>
          <w:szCs w:val="28"/>
          <w:lang w:eastAsia="ru-RU"/>
        </w:rPr>
        <w:t xml:space="preserve"> суммы Распоряжения над суммой неисполненного денежного обязательства, рассчитанной как разница суммы денежного </w:t>
      </w:r>
      <w:r w:rsidRPr="00B62D5C">
        <w:rPr>
          <w:rFonts w:ascii="Times New Roman" w:eastAsia="Times New Roman" w:hAnsi="Times New Roman" w:cs="Times New Roman"/>
          <w:sz w:val="28"/>
          <w:szCs w:val="28"/>
          <w:lang w:eastAsia="ru-RU"/>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B62D5C">
        <w:rPr>
          <w:rFonts w:ascii="Times New Roman" w:eastAsia="Times New Roman" w:hAnsi="Times New Roman" w:cs="Times New Roman"/>
          <w:sz w:val="28"/>
          <w:szCs w:val="28"/>
          <w:lang w:eastAsia="ru-RU"/>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B62D5C">
        <w:rPr>
          <w:rFonts w:ascii="Times New Roman" w:eastAsia="Times New Roman" w:hAnsi="Times New Roman" w:cs="Times New Roman"/>
          <w:sz w:val="28"/>
          <w:szCs w:val="28"/>
          <w:lang w:eastAsia="ru-RU"/>
        </w:rPr>
        <w:br/>
        <w:t>не подтверждена поставка товара (выполнение работ, оказание услуг);</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11)</w:t>
      </w:r>
      <w:r w:rsidRPr="00B62D5C">
        <w:rPr>
          <w:rFonts w:ascii="Times New Roman" w:eastAsia="Times New Roman" w:hAnsi="Times New Roman" w:cs="Times New Roman"/>
          <w:sz w:val="28"/>
          <w:szCs w:val="28"/>
          <w:lang w:val="en-US" w:eastAsia="ru-RU"/>
        </w:rPr>
        <w:t> </w:t>
      </w:r>
      <w:proofErr w:type="spellStart"/>
      <w:r w:rsidRPr="00B62D5C">
        <w:rPr>
          <w:rFonts w:ascii="Times New Roman" w:eastAsia="Times New Roman" w:hAnsi="Times New Roman" w:cs="Times New Roman"/>
          <w:sz w:val="28"/>
          <w:szCs w:val="28"/>
          <w:lang w:eastAsia="ru-RU"/>
        </w:rPr>
        <w:t>непревышение</w:t>
      </w:r>
      <w:proofErr w:type="spellEnd"/>
      <w:r w:rsidRPr="00B62D5C">
        <w:rPr>
          <w:rFonts w:ascii="Times New Roman" w:eastAsia="Times New Roman" w:hAnsi="Times New Roman" w:cs="Times New Roman"/>
          <w:sz w:val="28"/>
          <w:szCs w:val="28"/>
          <w:lang w:eastAsia="ru-RU"/>
        </w:rPr>
        <w:t xml:space="preserve"> размера авансового платежа, указанного </w:t>
      </w:r>
      <w:r w:rsidRPr="00B62D5C">
        <w:rPr>
          <w:rFonts w:ascii="Times New Roman" w:eastAsia="Times New Roman" w:hAnsi="Times New Roman" w:cs="Times New Roman"/>
          <w:sz w:val="28"/>
          <w:szCs w:val="28"/>
          <w:lang w:eastAsia="ru-RU"/>
        </w:rPr>
        <w:br/>
        <w:t xml:space="preserve">в Распоряжении, над суммой авансового платежа по бюджетному </w:t>
      </w:r>
      <w:r w:rsidRPr="00B62D5C">
        <w:rPr>
          <w:rFonts w:ascii="Times New Roman" w:eastAsia="Times New Roman" w:hAnsi="Times New Roman" w:cs="Times New Roman"/>
          <w:sz w:val="28"/>
          <w:szCs w:val="28"/>
          <w:lang w:eastAsia="ru-RU"/>
        </w:rPr>
        <w:br/>
        <w:t>обязательству с учетом ранее осуществленных авансовых платежей;</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gramStart"/>
      <w:r w:rsidRPr="00B62D5C">
        <w:rPr>
          <w:rFonts w:ascii="Times New Roman" w:eastAsia="Times New Roman" w:hAnsi="Times New Roman" w:cs="Times New Roman"/>
          <w:iCs/>
          <w:sz w:val="28"/>
          <w:szCs w:val="28"/>
          <w:lang w:eastAsia="ru-RU"/>
        </w:rPr>
        <w:t>12)</w:t>
      </w:r>
      <w:r w:rsidRPr="00B62D5C">
        <w:rPr>
          <w:rFonts w:ascii="Times New Roman" w:eastAsia="Times New Roman" w:hAnsi="Times New Roman" w:cs="Times New Roman"/>
          <w:iCs/>
          <w:sz w:val="28"/>
          <w:szCs w:val="28"/>
          <w:lang w:val="en-US" w:eastAsia="ru-RU"/>
        </w:rPr>
        <w:t> </w:t>
      </w:r>
      <w:r w:rsidRPr="00B62D5C">
        <w:rPr>
          <w:rFonts w:ascii="Times New Roman" w:eastAsia="Times New Roman" w:hAnsi="Times New Roman" w:cs="Times New Roman"/>
          <w:iCs/>
          <w:sz w:val="28"/>
          <w:szCs w:val="28"/>
          <w:lang w:eastAsia="ru-RU"/>
        </w:rPr>
        <w:t xml:space="preserve">соответствие уникального номера реестровой записи </w:t>
      </w:r>
      <w:r w:rsidRPr="00B62D5C">
        <w:rPr>
          <w:rFonts w:ascii="Times New Roman" w:eastAsia="Times New Roman" w:hAnsi="Times New Roman" w:cs="Times New Roman"/>
          <w:iCs/>
          <w:sz w:val="28"/>
          <w:szCs w:val="28"/>
          <w:lang w:eastAsia="ru-RU"/>
        </w:rPr>
        <w:br/>
        <w:t xml:space="preserve">в определенном законодательством Российской Федерации о контрактной системе в сфере закупок товаров, работ, услуг для обеспечения </w:t>
      </w:r>
      <w:r w:rsidRPr="00B62D5C">
        <w:rPr>
          <w:rFonts w:ascii="Times New Roman" w:eastAsia="Times New Roman" w:hAnsi="Times New Roman" w:cs="Times New Roman"/>
          <w:iCs/>
          <w:sz w:val="28"/>
          <w:szCs w:val="28"/>
          <w:lang w:eastAsia="ru-RU"/>
        </w:rPr>
        <w:br/>
        <w:t xml:space="preserve">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w:t>
      </w:r>
      <w:r w:rsidRPr="00B62D5C">
        <w:rPr>
          <w:rFonts w:ascii="Times New Roman" w:eastAsia="Times New Roman" w:hAnsi="Times New Roman" w:cs="Times New Roman"/>
          <w:iCs/>
          <w:sz w:val="28"/>
          <w:szCs w:val="28"/>
          <w:lang w:eastAsia="ru-RU"/>
        </w:rPr>
        <w:br/>
        <w:t xml:space="preserve">реестр контрактов, содержащих государственную тайну), договору </w:t>
      </w:r>
      <w:r w:rsidRPr="00B62D5C">
        <w:rPr>
          <w:rFonts w:ascii="Times New Roman" w:eastAsia="Times New Roman" w:hAnsi="Times New Roman" w:cs="Times New Roman"/>
          <w:iCs/>
          <w:sz w:val="28"/>
          <w:szCs w:val="28"/>
          <w:lang w:eastAsia="ru-RU"/>
        </w:rPr>
        <w:br/>
        <w:t xml:space="preserve">(муниципальному контракту), подлежащему включению в реестр </w:t>
      </w:r>
      <w:r w:rsidRPr="00B62D5C">
        <w:rPr>
          <w:rFonts w:ascii="Times New Roman" w:eastAsia="Times New Roman" w:hAnsi="Times New Roman" w:cs="Times New Roman"/>
          <w:iCs/>
          <w:sz w:val="28"/>
          <w:szCs w:val="28"/>
          <w:lang w:eastAsia="ru-RU"/>
        </w:rPr>
        <w:br/>
        <w:t>контрактов или реестр контрактов, составляющих государственную</w:t>
      </w:r>
      <w:proofErr w:type="gramEnd"/>
      <w:r w:rsidRPr="00B62D5C">
        <w:rPr>
          <w:rFonts w:ascii="Times New Roman" w:eastAsia="Times New Roman" w:hAnsi="Times New Roman" w:cs="Times New Roman"/>
          <w:iCs/>
          <w:sz w:val="28"/>
          <w:szCs w:val="28"/>
          <w:lang w:eastAsia="ru-RU"/>
        </w:rPr>
        <w:t xml:space="preserve"> тайну, </w:t>
      </w:r>
      <w:proofErr w:type="gramStart"/>
      <w:r w:rsidRPr="00B62D5C">
        <w:rPr>
          <w:rFonts w:ascii="Times New Roman" w:eastAsia="Times New Roman" w:hAnsi="Times New Roman" w:cs="Times New Roman"/>
          <w:iCs/>
          <w:sz w:val="28"/>
          <w:szCs w:val="28"/>
          <w:lang w:eastAsia="ru-RU"/>
        </w:rPr>
        <w:t>указанных</w:t>
      </w:r>
      <w:proofErr w:type="gramEnd"/>
      <w:r w:rsidRPr="00B62D5C">
        <w:rPr>
          <w:rFonts w:ascii="Times New Roman" w:eastAsia="Times New Roman" w:hAnsi="Times New Roman" w:cs="Times New Roman"/>
          <w:iCs/>
          <w:sz w:val="28"/>
          <w:szCs w:val="28"/>
          <w:lang w:eastAsia="ru-RU"/>
        </w:rPr>
        <w:t xml:space="preserve"> в Распоряжении;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13)</w:t>
      </w:r>
      <w:r w:rsidRPr="00B62D5C">
        <w:rPr>
          <w:rFonts w:ascii="Times New Roman" w:eastAsia="Times New Roman" w:hAnsi="Times New Roman" w:cs="Times New Roman"/>
          <w:sz w:val="28"/>
          <w:szCs w:val="28"/>
          <w:lang w:val="en-US" w:eastAsia="ru-RU"/>
        </w:rPr>
        <w:t> </w:t>
      </w:r>
      <w:proofErr w:type="spellStart"/>
      <w:r w:rsidRPr="00B62D5C">
        <w:rPr>
          <w:rFonts w:ascii="Times New Roman" w:eastAsia="Times New Roman" w:hAnsi="Times New Roman" w:cs="Times New Roman"/>
          <w:sz w:val="28"/>
          <w:szCs w:val="28"/>
          <w:lang w:eastAsia="ru-RU"/>
        </w:rPr>
        <w:t>непревышение</w:t>
      </w:r>
      <w:proofErr w:type="spellEnd"/>
      <w:r w:rsidRPr="00B62D5C">
        <w:rPr>
          <w:rFonts w:ascii="Times New Roman" w:eastAsia="Times New Roman" w:hAnsi="Times New Roman" w:cs="Times New Roman"/>
          <w:sz w:val="28"/>
          <w:szCs w:val="28"/>
          <w:lang w:eastAsia="ru-RU"/>
        </w:rPr>
        <w:t xml:space="preserve"> указанной в Распоряжении суммы авансового </w:t>
      </w:r>
      <w:r w:rsidRPr="00B62D5C">
        <w:rPr>
          <w:rFonts w:ascii="Times New Roman" w:eastAsia="Times New Roman" w:hAnsi="Times New Roman" w:cs="Times New Roman"/>
          <w:sz w:val="28"/>
          <w:szCs w:val="28"/>
          <w:lang w:eastAsia="ru-RU"/>
        </w:rPr>
        <w:br/>
        <w:t xml:space="preserve">платежа с учетом сумм ранее произведенных авансовых платежей </w:t>
      </w:r>
      <w:r w:rsidRPr="00B62D5C">
        <w:rPr>
          <w:rFonts w:ascii="Times New Roman" w:eastAsia="Times New Roman" w:hAnsi="Times New Roman" w:cs="Times New Roman"/>
          <w:sz w:val="28"/>
          <w:szCs w:val="28"/>
          <w:lang w:eastAsia="ru-RU"/>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B62D5C">
        <w:rPr>
          <w:rFonts w:ascii="Times New Roman" w:eastAsia="Times New Roman" w:hAnsi="Times New Roman" w:cs="Times New Roman"/>
          <w:sz w:val="28"/>
          <w:szCs w:val="28"/>
          <w:lang w:eastAsia="ru-RU"/>
        </w:rPr>
        <w:br/>
        <w:t xml:space="preserve">и нормативными правовыми актами Алтайского края, Алтайского района, Администрации </w:t>
      </w:r>
      <w:proofErr w:type="spellStart"/>
      <w:r w:rsidRPr="00B62D5C">
        <w:rPr>
          <w:rFonts w:ascii="Times New Roman" w:eastAsia="Times New Roman" w:hAnsi="Times New Roman" w:cs="Times New Roman"/>
          <w:color w:val="FF0000"/>
          <w:sz w:val="28"/>
          <w:szCs w:val="28"/>
          <w:lang w:eastAsia="ru-RU"/>
        </w:rPr>
        <w:t>Россошинского</w:t>
      </w:r>
      <w:proofErr w:type="spellEnd"/>
      <w:r w:rsidRPr="00B62D5C">
        <w:rPr>
          <w:rFonts w:ascii="Times New Roman" w:eastAsia="Times New Roman" w:hAnsi="Times New Roman" w:cs="Times New Roman"/>
          <w:sz w:val="28"/>
          <w:szCs w:val="28"/>
          <w:lang w:eastAsia="ru-RU"/>
        </w:rPr>
        <w:t xml:space="preserve"> сельсовета;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14) </w:t>
      </w:r>
      <w:proofErr w:type="spellStart"/>
      <w:r w:rsidRPr="00B62D5C">
        <w:rPr>
          <w:rFonts w:ascii="Times New Roman" w:eastAsia="Times New Roman" w:hAnsi="Times New Roman" w:cs="Times New Roman"/>
          <w:sz w:val="28"/>
          <w:szCs w:val="28"/>
          <w:lang w:eastAsia="ru-RU"/>
        </w:rPr>
        <w:t>неопережение</w:t>
      </w:r>
      <w:proofErr w:type="spellEnd"/>
      <w:r w:rsidRPr="00B62D5C">
        <w:rPr>
          <w:rFonts w:ascii="Times New Roman" w:eastAsia="Times New Roman" w:hAnsi="Times New Roman" w:cs="Times New Roman"/>
          <w:sz w:val="28"/>
          <w:szCs w:val="28"/>
          <w:lang w:eastAsia="ru-RU"/>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85"/>
      <w:bookmarkEnd w:id="7"/>
      <w:r w:rsidRPr="00B62D5C">
        <w:rPr>
          <w:rFonts w:ascii="Times New Roman" w:eastAsia="Times New Roman" w:hAnsi="Times New Roman" w:cs="Times New Roman"/>
          <w:sz w:val="28"/>
          <w:szCs w:val="28"/>
          <w:lang w:eastAsia="ru-RU"/>
        </w:rPr>
        <w:t>3.8. </w:t>
      </w:r>
      <w:proofErr w:type="gramStart"/>
      <w:r w:rsidRPr="00B62D5C">
        <w:rPr>
          <w:rFonts w:ascii="Times New Roman" w:eastAsia="Times New Roman" w:hAnsi="Times New Roman" w:cs="Times New Roman"/>
          <w:sz w:val="28"/>
          <w:szCs w:val="28"/>
          <w:lang w:eastAsia="ru-RU"/>
        </w:rPr>
        <w:t xml:space="preserve">В случае если Распоряжение представляется для оплаты денежного обязательства, сформированного Отделом № 1 в соответствии с порядком учета обязательств, получатель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представляет в Отдел № 1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w:t>
      </w:r>
      <w:r w:rsidRPr="00B62D5C">
        <w:rPr>
          <w:rFonts w:ascii="Times New Roman" w:eastAsia="Times New Roman" w:hAnsi="Times New Roman" w:cs="Times New Roman"/>
          <w:sz w:val="28"/>
          <w:szCs w:val="28"/>
          <w:lang w:eastAsia="ru-RU"/>
        </w:rPr>
        <w:lastRenderedPageBreak/>
        <w:t>государственную и иную охраняемую законом тайну, а также за исключением случаев санкционирования оплаты денежных обязательств, установленных</w:t>
      </w:r>
      <w:proofErr w:type="gramEnd"/>
      <w:r w:rsidRPr="00B62D5C">
        <w:rPr>
          <w:rFonts w:ascii="Times New Roman" w:eastAsia="Times New Roman" w:hAnsi="Times New Roman" w:cs="Times New Roman"/>
          <w:sz w:val="28"/>
          <w:szCs w:val="28"/>
          <w:lang w:eastAsia="ru-RU"/>
        </w:rPr>
        <w:t xml:space="preserve"> абзацами вторым - седьмым пункта 3.5 настоящего Порядка.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При санкционировании оплаты денежных обязатель</w:t>
      </w:r>
      <w:proofErr w:type="gramStart"/>
      <w:r w:rsidRPr="00B62D5C">
        <w:rPr>
          <w:rFonts w:ascii="Times New Roman" w:eastAsia="Times New Roman" w:hAnsi="Times New Roman" w:cs="Times New Roman"/>
          <w:sz w:val="28"/>
          <w:szCs w:val="28"/>
          <w:lang w:eastAsia="ru-RU"/>
        </w:rPr>
        <w:t>ств в сл</w:t>
      </w:r>
      <w:proofErr w:type="gramEnd"/>
      <w:r w:rsidRPr="00B62D5C">
        <w:rPr>
          <w:rFonts w:ascii="Times New Roman" w:eastAsia="Times New Roman" w:hAnsi="Times New Roman" w:cs="Times New Roman"/>
          <w:sz w:val="28"/>
          <w:szCs w:val="28"/>
          <w:lang w:eastAsia="ru-RU"/>
        </w:rPr>
        <w:t xml:space="preserve">учае, </w:t>
      </w:r>
      <w:r w:rsidRPr="00B62D5C">
        <w:rPr>
          <w:rFonts w:ascii="Times New Roman" w:eastAsia="Times New Roman" w:hAnsi="Times New Roman" w:cs="Times New Roman"/>
          <w:sz w:val="28"/>
          <w:szCs w:val="28"/>
          <w:lang w:eastAsia="ru-RU"/>
        </w:rPr>
        <w:br/>
        <w:t xml:space="preserve">установленном настоящим пунктом, дополнительно к направлениям </w:t>
      </w:r>
      <w:r w:rsidRPr="00B62D5C">
        <w:rPr>
          <w:rFonts w:ascii="Times New Roman" w:eastAsia="Times New Roman" w:hAnsi="Times New Roman" w:cs="Times New Roman"/>
          <w:sz w:val="28"/>
          <w:szCs w:val="28"/>
          <w:lang w:eastAsia="ru-RU"/>
        </w:rPr>
        <w:br/>
        <w:t xml:space="preserve">проверки, установленным пунктом 3.7 настоящего Порядка, осуществляется проверка равенства сумм Распоряжения сумме соответствующего денежного </w:t>
      </w:r>
      <w:r w:rsidRPr="00B62D5C">
        <w:rPr>
          <w:rFonts w:ascii="Times New Roman" w:eastAsia="Times New Roman" w:hAnsi="Times New Roman" w:cs="Times New Roman"/>
          <w:sz w:val="28"/>
          <w:szCs w:val="28"/>
          <w:lang w:eastAsia="ru-RU"/>
        </w:rPr>
        <w:br/>
        <w:t>обязательства.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3.9. При санкционировании оплаты денежных обязательств </w:t>
      </w:r>
      <w:r w:rsidRPr="00B62D5C">
        <w:rPr>
          <w:rFonts w:ascii="Times New Roman" w:eastAsia="Times New Roman" w:hAnsi="Times New Roman" w:cs="Times New Roman"/>
          <w:sz w:val="28"/>
          <w:szCs w:val="28"/>
          <w:lang w:eastAsia="ru-RU"/>
        </w:rPr>
        <w:br/>
        <w:t>по расходам по публичным нормативным обязательствам осуществляется проверка Распоряжения по следующим направлениям:</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 xml:space="preserve">1) соответствие указанных в Распоряжении кодов классификации </w:t>
      </w:r>
      <w:r w:rsidRPr="00B62D5C">
        <w:rPr>
          <w:rFonts w:ascii="Times New Roman" w:eastAsia="Times New Roman" w:hAnsi="Times New Roman" w:cs="Times New Roman"/>
          <w:sz w:val="28"/>
          <w:szCs w:val="28"/>
          <w:lang w:eastAsia="ru-RU"/>
        </w:rPr>
        <w:br/>
        <w:t xml:space="preserve">расходов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2) соответствие указанных в Распоряжении </w:t>
      </w:r>
      <w:proofErr w:type="gramStart"/>
      <w:r w:rsidRPr="00B62D5C">
        <w:rPr>
          <w:rFonts w:ascii="Times New Roman" w:eastAsia="Times New Roman" w:hAnsi="Times New Roman" w:cs="Times New Roman"/>
          <w:sz w:val="28"/>
          <w:szCs w:val="28"/>
          <w:lang w:eastAsia="ru-RU"/>
        </w:rPr>
        <w:t xml:space="preserve">кодов видов расходов </w:t>
      </w:r>
      <w:r w:rsidRPr="00B62D5C">
        <w:rPr>
          <w:rFonts w:ascii="Times New Roman" w:eastAsia="Times New Roman" w:hAnsi="Times New Roman" w:cs="Times New Roman"/>
          <w:sz w:val="28"/>
          <w:szCs w:val="28"/>
          <w:lang w:eastAsia="ru-RU"/>
        </w:rPr>
        <w:br/>
        <w:t xml:space="preserve">классификации расходов бюджета </w:t>
      </w:r>
      <w:r w:rsidRPr="00B62D5C">
        <w:rPr>
          <w:rFonts w:ascii="Times New Roman" w:eastAsia="Times New Roman" w:hAnsi="Times New Roman" w:cs="Times New Roman"/>
          <w:sz w:val="28"/>
          <w:szCs w:val="20"/>
          <w:lang w:eastAsia="ru-RU"/>
        </w:rPr>
        <w:t>сельского поселения</w:t>
      </w:r>
      <w:proofErr w:type="gramEnd"/>
      <w:r w:rsidRPr="00B62D5C">
        <w:rPr>
          <w:rFonts w:ascii="Times New Roman" w:eastAsia="Times New Roman" w:hAnsi="Times New Roman" w:cs="Times New Roman"/>
          <w:sz w:val="28"/>
          <w:szCs w:val="28"/>
          <w:lang w:eastAsia="ru-RU"/>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3) </w:t>
      </w:r>
      <w:proofErr w:type="spellStart"/>
      <w:r w:rsidRPr="00B62D5C">
        <w:rPr>
          <w:rFonts w:ascii="Times New Roman" w:eastAsia="Times New Roman" w:hAnsi="Times New Roman" w:cs="Times New Roman"/>
          <w:sz w:val="28"/>
          <w:szCs w:val="28"/>
          <w:lang w:eastAsia="ru-RU"/>
        </w:rPr>
        <w:t>непревышение</w:t>
      </w:r>
      <w:proofErr w:type="spellEnd"/>
      <w:r w:rsidRPr="00B62D5C">
        <w:rPr>
          <w:rFonts w:ascii="Times New Roman" w:eastAsia="Times New Roman" w:hAnsi="Times New Roman" w:cs="Times New Roman"/>
          <w:sz w:val="28"/>
          <w:szCs w:val="28"/>
          <w:lang w:eastAsia="ru-RU"/>
        </w:rPr>
        <w:t xml:space="preserve"> сумм, указанных в Распоряжении, над остатками </w:t>
      </w:r>
      <w:r w:rsidRPr="00B62D5C">
        <w:rPr>
          <w:rFonts w:ascii="Times New Roman" w:eastAsia="Times New Roman" w:hAnsi="Times New Roman" w:cs="Times New Roman"/>
          <w:sz w:val="28"/>
          <w:szCs w:val="28"/>
          <w:lang w:eastAsia="ru-RU"/>
        </w:rPr>
        <w:br/>
        <w:t xml:space="preserve">соответствующих бюджетных ассигнований и предельных объемов </w:t>
      </w:r>
      <w:r w:rsidRPr="00B62D5C">
        <w:rPr>
          <w:rFonts w:ascii="Times New Roman" w:eastAsia="Times New Roman" w:hAnsi="Times New Roman" w:cs="Times New Roman"/>
          <w:sz w:val="28"/>
          <w:szCs w:val="28"/>
          <w:lang w:eastAsia="ru-RU"/>
        </w:rPr>
        <w:br/>
        <w:t>финансирования, учтенных на лицевом счете получателя бюджетных средств.</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3.10. При санкционировании оплаты денежных обязательств </w:t>
      </w:r>
      <w:r w:rsidRPr="00B62D5C">
        <w:rPr>
          <w:rFonts w:ascii="Times New Roman" w:eastAsia="Times New Roman" w:hAnsi="Times New Roman" w:cs="Times New Roman"/>
          <w:sz w:val="28"/>
          <w:szCs w:val="28"/>
          <w:lang w:eastAsia="ru-RU"/>
        </w:rPr>
        <w:br/>
        <w:t xml:space="preserve">по перечислениям по источникам финансирования дефицита </w:t>
      </w:r>
      <w:r w:rsidRPr="00B62D5C">
        <w:rPr>
          <w:rFonts w:ascii="Times New Roman" w:eastAsia="Times New Roman" w:hAnsi="Times New Roman" w:cs="Times New Roman"/>
          <w:sz w:val="28"/>
          <w:szCs w:val="28"/>
          <w:lang w:eastAsia="ru-RU"/>
        </w:rPr>
        <w:br/>
        <w:t xml:space="preserve">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осуществляется проверка Распоряжения по следующим направлениям:</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2D5C">
        <w:rPr>
          <w:rFonts w:ascii="Times New Roman" w:eastAsia="Times New Roman" w:hAnsi="Times New Roman" w:cs="Times New Roman"/>
          <w:sz w:val="28"/>
          <w:szCs w:val="28"/>
          <w:lang w:eastAsia="ru-RU"/>
        </w:rPr>
        <w:t xml:space="preserve">1) соответствие указанных в Распоряжении кодов классификации </w:t>
      </w:r>
      <w:r w:rsidRPr="00B62D5C">
        <w:rPr>
          <w:rFonts w:ascii="Times New Roman" w:eastAsia="Times New Roman" w:hAnsi="Times New Roman" w:cs="Times New Roman"/>
          <w:sz w:val="28"/>
          <w:szCs w:val="28"/>
          <w:lang w:eastAsia="ru-RU"/>
        </w:rPr>
        <w:br/>
        <w:t xml:space="preserve">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кодам бюджетной классификации Российской Федерации, действующим в текущем </w:t>
      </w:r>
      <w:r w:rsidRPr="00B62D5C">
        <w:rPr>
          <w:rFonts w:ascii="Times New Roman" w:eastAsia="Times New Roman" w:hAnsi="Times New Roman" w:cs="Times New Roman"/>
          <w:sz w:val="28"/>
          <w:szCs w:val="28"/>
          <w:lang w:eastAsia="ru-RU"/>
        </w:rPr>
        <w:br/>
        <w:t>финансовом году на момент представления Распоряжения;</w:t>
      </w:r>
      <w:proofErr w:type="gramEnd"/>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2) соответствие указанных в Распоряжении </w:t>
      </w:r>
      <w:proofErr w:type="gramStart"/>
      <w:r w:rsidRPr="00B62D5C">
        <w:rPr>
          <w:rFonts w:ascii="Times New Roman" w:eastAsia="Times New Roman" w:hAnsi="Times New Roman" w:cs="Times New Roman"/>
          <w:sz w:val="28"/>
          <w:szCs w:val="28"/>
          <w:lang w:eastAsia="ru-RU"/>
        </w:rPr>
        <w:t xml:space="preserve">кодов аналитической </w:t>
      </w:r>
      <w:r w:rsidRPr="00B62D5C">
        <w:rPr>
          <w:rFonts w:ascii="Times New Roman" w:eastAsia="Times New Roman" w:hAnsi="Times New Roman" w:cs="Times New Roman"/>
          <w:sz w:val="28"/>
          <w:szCs w:val="28"/>
          <w:lang w:eastAsia="ru-RU"/>
        </w:rPr>
        <w:br/>
        <w:t>группы вида источника финансирования дефицита бюджета</w:t>
      </w:r>
      <w:proofErr w:type="gramEnd"/>
      <w:r w:rsidRPr="00B62D5C">
        <w:rPr>
          <w:rFonts w:ascii="Times New Roman" w:eastAsia="Times New Roman" w:hAnsi="Times New Roman" w:cs="Times New Roman"/>
          <w:sz w:val="28"/>
          <w:szCs w:val="28"/>
          <w:lang w:eastAsia="ru-RU"/>
        </w:rPr>
        <w:t xml:space="preserve"> текстовому назначению платежа, исходя из содержания текста назначения платежа, </w:t>
      </w:r>
      <w:r w:rsidRPr="00B62D5C">
        <w:rPr>
          <w:rFonts w:ascii="Times New Roman" w:eastAsia="Times New Roman" w:hAnsi="Times New Roman" w:cs="Times New Roman"/>
          <w:sz w:val="28"/>
          <w:szCs w:val="28"/>
          <w:lang w:eastAsia="ru-RU"/>
        </w:rPr>
        <w:br/>
        <w:t xml:space="preserve">в соответствии с порядком применения бюджетной классификации </w:t>
      </w:r>
      <w:r w:rsidRPr="00B62D5C">
        <w:rPr>
          <w:rFonts w:ascii="Times New Roman" w:eastAsia="Times New Roman" w:hAnsi="Times New Roman" w:cs="Times New Roman"/>
          <w:sz w:val="28"/>
          <w:szCs w:val="28"/>
          <w:lang w:eastAsia="ru-RU"/>
        </w:rPr>
        <w:br/>
        <w:t>Российской Федерации;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3) </w:t>
      </w:r>
      <w:proofErr w:type="spellStart"/>
      <w:r w:rsidRPr="00B62D5C">
        <w:rPr>
          <w:rFonts w:ascii="Times New Roman" w:eastAsia="Times New Roman" w:hAnsi="Times New Roman" w:cs="Times New Roman"/>
          <w:sz w:val="28"/>
          <w:szCs w:val="28"/>
          <w:lang w:eastAsia="ru-RU"/>
        </w:rPr>
        <w:t>непревышение</w:t>
      </w:r>
      <w:proofErr w:type="spellEnd"/>
      <w:r w:rsidRPr="00B62D5C">
        <w:rPr>
          <w:rFonts w:ascii="Times New Roman" w:eastAsia="Times New Roman" w:hAnsi="Times New Roman" w:cs="Times New Roman"/>
          <w:sz w:val="28"/>
          <w:szCs w:val="28"/>
          <w:lang w:eastAsia="ru-RU"/>
        </w:rPr>
        <w:t xml:space="preserve"> сумм, указанных в Распоряжении, над остатками </w:t>
      </w:r>
      <w:r w:rsidRPr="00B62D5C">
        <w:rPr>
          <w:rFonts w:ascii="Times New Roman" w:eastAsia="Times New Roman" w:hAnsi="Times New Roman" w:cs="Times New Roman"/>
          <w:sz w:val="28"/>
          <w:szCs w:val="28"/>
          <w:lang w:eastAsia="ru-RU"/>
        </w:rPr>
        <w:br/>
        <w:t xml:space="preserve">соответствующих бюджетных ассигнований, учтенных на лицевом счете </w:t>
      </w:r>
      <w:r w:rsidRPr="00B62D5C">
        <w:rPr>
          <w:rFonts w:ascii="Times New Roman" w:eastAsia="Times New Roman" w:hAnsi="Times New Roman" w:cs="Times New Roman"/>
          <w:sz w:val="28"/>
          <w:szCs w:val="28"/>
          <w:lang w:eastAsia="ru-RU"/>
        </w:rPr>
        <w:br/>
        <w:t xml:space="preserve">администратора источников внутреннего (внешнего) финансирования </w:t>
      </w:r>
      <w:r w:rsidRPr="00B62D5C">
        <w:rPr>
          <w:rFonts w:ascii="Times New Roman" w:eastAsia="Times New Roman" w:hAnsi="Times New Roman" w:cs="Times New Roman"/>
          <w:sz w:val="28"/>
          <w:szCs w:val="28"/>
          <w:lang w:eastAsia="ru-RU"/>
        </w:rPr>
        <w:br/>
        <w:t>дефицита бюджета.</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3.11. </w:t>
      </w:r>
      <w:proofErr w:type="gramStart"/>
      <w:r w:rsidRPr="00B62D5C">
        <w:rPr>
          <w:rFonts w:ascii="Times New Roman" w:eastAsia="Times New Roman" w:hAnsi="Times New Roman" w:cs="Times New Roman"/>
          <w:sz w:val="28"/>
          <w:szCs w:val="28"/>
          <w:lang w:eastAsia="ru-RU"/>
        </w:rPr>
        <w:t xml:space="preserve">В случае если информация, указанная в Распоряжении, </w:t>
      </w:r>
      <w:r w:rsidRPr="00B62D5C">
        <w:rPr>
          <w:rFonts w:ascii="Times New Roman" w:eastAsia="Times New Roman" w:hAnsi="Times New Roman" w:cs="Times New Roman"/>
          <w:sz w:val="28"/>
          <w:szCs w:val="28"/>
          <w:lang w:eastAsia="ru-RU"/>
        </w:rPr>
        <w:br/>
        <w:t xml:space="preserve">или его форма не соответствуют требованиям, установленным </w:t>
      </w:r>
      <w:hyperlink r:id="rId11" w:history="1">
        <w:r w:rsidRPr="00B62D5C">
          <w:rPr>
            <w:rFonts w:ascii="Times New Roman" w:eastAsia="Times New Roman" w:hAnsi="Times New Roman" w:cs="Times New Roman"/>
            <w:sz w:val="28"/>
            <w:szCs w:val="28"/>
            <w:lang w:eastAsia="ru-RU"/>
          </w:rPr>
          <w:t>пунктами 3.3</w:t>
        </w:r>
      </w:hyperlink>
      <w:r w:rsidRPr="00B62D5C">
        <w:rPr>
          <w:rFonts w:ascii="Times New Roman" w:eastAsia="Times New Roman" w:hAnsi="Times New Roman" w:cs="Times New Roman"/>
          <w:sz w:val="28"/>
          <w:szCs w:val="28"/>
          <w:lang w:eastAsia="ru-RU"/>
        </w:rPr>
        <w:t xml:space="preserve">, </w:t>
      </w:r>
      <w:hyperlink r:id="rId12" w:history="1">
        <w:r w:rsidRPr="00B62D5C">
          <w:rPr>
            <w:rFonts w:ascii="Times New Roman" w:eastAsia="Times New Roman" w:hAnsi="Times New Roman" w:cs="Times New Roman"/>
            <w:sz w:val="28"/>
            <w:szCs w:val="28"/>
            <w:lang w:eastAsia="ru-RU"/>
          </w:rPr>
          <w:t>3.4</w:t>
        </w:r>
      </w:hyperlink>
      <w:r w:rsidRPr="00B62D5C">
        <w:rPr>
          <w:rFonts w:ascii="Times New Roman" w:eastAsia="Times New Roman" w:hAnsi="Times New Roman" w:cs="Times New Roman"/>
          <w:sz w:val="28"/>
          <w:szCs w:val="28"/>
          <w:lang w:eastAsia="ru-RU"/>
        </w:rPr>
        <w:t xml:space="preserve">, </w:t>
      </w:r>
      <w:hyperlink r:id="rId13" w:history="1">
        <w:r w:rsidRPr="00B62D5C">
          <w:rPr>
            <w:rFonts w:ascii="Times New Roman" w:eastAsia="Times New Roman" w:hAnsi="Times New Roman" w:cs="Times New Roman"/>
            <w:sz w:val="28"/>
            <w:szCs w:val="28"/>
            <w:lang w:eastAsia="ru-RU"/>
          </w:rPr>
          <w:t>3.7</w:t>
        </w:r>
      </w:hyperlink>
      <w:r w:rsidRPr="00B62D5C">
        <w:rPr>
          <w:rFonts w:ascii="Times New Roman" w:eastAsia="Times New Roman" w:hAnsi="Times New Roman" w:cs="Times New Roman"/>
          <w:sz w:val="28"/>
          <w:szCs w:val="28"/>
          <w:lang w:eastAsia="ru-RU"/>
        </w:rPr>
        <w:t xml:space="preserve"> - </w:t>
      </w:r>
      <w:hyperlink r:id="rId14" w:history="1">
        <w:r w:rsidRPr="00B62D5C">
          <w:rPr>
            <w:rFonts w:ascii="Times New Roman" w:eastAsia="Times New Roman" w:hAnsi="Times New Roman" w:cs="Times New Roman"/>
            <w:sz w:val="28"/>
            <w:szCs w:val="28"/>
            <w:lang w:eastAsia="ru-RU"/>
          </w:rPr>
          <w:t>3.</w:t>
        </w:r>
      </w:hyperlink>
      <w:r w:rsidRPr="00B62D5C">
        <w:rPr>
          <w:rFonts w:ascii="Times New Roman" w:eastAsia="Times New Roman" w:hAnsi="Times New Roman" w:cs="Times New Roman"/>
          <w:sz w:val="28"/>
          <w:szCs w:val="28"/>
          <w:lang w:eastAsia="ru-RU"/>
        </w:rPr>
        <w:t xml:space="preserve">10 настоящего Порядка, а также в случае </w:t>
      </w:r>
      <w:proofErr w:type="spellStart"/>
      <w:r w:rsidRPr="00B62D5C">
        <w:rPr>
          <w:rFonts w:ascii="Times New Roman" w:eastAsia="Times New Roman" w:hAnsi="Times New Roman" w:cs="Times New Roman"/>
          <w:sz w:val="28"/>
          <w:szCs w:val="28"/>
          <w:lang w:eastAsia="ru-RU"/>
        </w:rPr>
        <w:t>непредоставления</w:t>
      </w:r>
      <w:proofErr w:type="spellEnd"/>
      <w:r w:rsidRPr="00B62D5C">
        <w:rPr>
          <w:rFonts w:ascii="Times New Roman" w:eastAsia="Times New Roman" w:hAnsi="Times New Roman" w:cs="Times New Roman"/>
          <w:sz w:val="28"/>
          <w:szCs w:val="28"/>
          <w:lang w:eastAsia="ru-RU"/>
        </w:rPr>
        <w:t xml:space="preserve"> </w:t>
      </w:r>
      <w:r w:rsidRPr="00B62D5C">
        <w:rPr>
          <w:rFonts w:ascii="Times New Roman" w:eastAsia="Times New Roman" w:hAnsi="Times New Roman" w:cs="Times New Roman"/>
          <w:sz w:val="28"/>
          <w:szCs w:val="28"/>
          <w:lang w:eastAsia="ru-RU"/>
        </w:rPr>
        <w:br/>
        <w:t xml:space="preserve">документов в соответствии с </w:t>
      </w:r>
      <w:hyperlink r:id="rId15" w:history="1">
        <w:r w:rsidRPr="00B62D5C">
          <w:rPr>
            <w:rFonts w:ascii="Times New Roman" w:eastAsia="Times New Roman" w:hAnsi="Times New Roman" w:cs="Times New Roman"/>
            <w:sz w:val="28"/>
            <w:szCs w:val="28"/>
            <w:lang w:eastAsia="ru-RU"/>
          </w:rPr>
          <w:t>пунктами 3.5 и 3.6</w:t>
        </w:r>
      </w:hyperlink>
      <w:r w:rsidRPr="00B62D5C">
        <w:rPr>
          <w:rFonts w:ascii="Times New Roman" w:eastAsia="Times New Roman" w:hAnsi="Times New Roman" w:cs="Times New Roman"/>
          <w:sz w:val="28"/>
          <w:szCs w:val="28"/>
          <w:lang w:eastAsia="ru-RU"/>
        </w:rPr>
        <w:t xml:space="preserve"> настоящего Порядка, </w:t>
      </w:r>
      <w:r w:rsidRPr="00B62D5C">
        <w:rPr>
          <w:rFonts w:ascii="Times New Roman" w:eastAsia="Times New Roman" w:hAnsi="Times New Roman" w:cs="Times New Roman"/>
          <w:sz w:val="28"/>
          <w:szCs w:val="28"/>
          <w:lang w:eastAsia="ru-RU"/>
        </w:rPr>
        <w:br/>
      </w:r>
      <w:r w:rsidRPr="00B62D5C">
        <w:rPr>
          <w:rFonts w:ascii="Times New Roman" w:eastAsia="Times New Roman" w:hAnsi="Times New Roman" w:cs="Times New Roman"/>
          <w:sz w:val="28"/>
          <w:szCs w:val="28"/>
          <w:lang w:eastAsia="ru-RU"/>
        </w:rPr>
        <w:lastRenderedPageBreak/>
        <w:t xml:space="preserve">Отдел № 1 не позднее срока, установленного пунктом 3.2 настоящего </w:t>
      </w:r>
      <w:r w:rsidRPr="00B62D5C">
        <w:rPr>
          <w:rFonts w:ascii="Times New Roman" w:eastAsia="Times New Roman" w:hAnsi="Times New Roman" w:cs="Times New Roman"/>
          <w:sz w:val="28"/>
          <w:szCs w:val="28"/>
          <w:lang w:eastAsia="ru-RU"/>
        </w:rPr>
        <w:br/>
        <w:t xml:space="preserve">Порядка, направляет получателю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(администратору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proofErr w:type="gramEnd"/>
      <w:r w:rsidRPr="00B62D5C">
        <w:rPr>
          <w:rFonts w:ascii="Times New Roman" w:eastAsia="Times New Roman" w:hAnsi="Times New Roman" w:cs="Times New Roman"/>
          <w:sz w:val="28"/>
          <w:szCs w:val="28"/>
          <w:lang w:eastAsia="ru-RU"/>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w:t>
      </w:r>
      <w:r w:rsidRPr="00B62D5C">
        <w:rPr>
          <w:rFonts w:ascii="Times New Roman" w:eastAsia="Times New Roman" w:hAnsi="Times New Roman" w:cs="Times New Roman"/>
          <w:sz w:val="28"/>
          <w:szCs w:val="28"/>
          <w:lang w:eastAsia="ru-RU"/>
        </w:rPr>
        <w:br/>
        <w:t>и функционирования системы казначейских платежей.</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 xml:space="preserve">В случае если Распоряжение представлялось на бумажном носителе, Отдел № 1 не позднее срока, установленного пунктом 3.2 настоящего </w:t>
      </w:r>
      <w:r w:rsidRPr="00B62D5C">
        <w:rPr>
          <w:rFonts w:ascii="Times New Roman" w:eastAsia="Times New Roman" w:hAnsi="Times New Roman" w:cs="Times New Roman"/>
          <w:sz w:val="28"/>
          <w:szCs w:val="28"/>
          <w:lang w:eastAsia="ru-RU"/>
        </w:rPr>
        <w:br/>
        <w:t xml:space="preserve">Порядка, возвращает получателю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br/>
        <w:t xml:space="preserve">(администратору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экземпляры Распоряжения на бумажном носителе с указанием даты и причины отказа в прилагаемом уведомлении.</w:t>
      </w:r>
    </w:p>
    <w:p w:rsidR="00601894" w:rsidRPr="00B62D5C" w:rsidRDefault="00601894" w:rsidP="00601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D5C">
        <w:rPr>
          <w:rFonts w:ascii="Times New Roman" w:eastAsia="Times New Roman" w:hAnsi="Times New Roman" w:cs="Times New Roman"/>
          <w:sz w:val="28"/>
          <w:szCs w:val="28"/>
          <w:lang w:eastAsia="ru-RU"/>
        </w:rPr>
        <w:t>3.12. </w:t>
      </w:r>
      <w:proofErr w:type="gramStart"/>
      <w:r w:rsidRPr="00B62D5C">
        <w:rPr>
          <w:rFonts w:ascii="Times New Roman" w:eastAsia="Times New Roman" w:hAnsi="Times New Roman" w:cs="Times New Roman"/>
          <w:sz w:val="28"/>
          <w:szCs w:val="28"/>
          <w:lang w:eastAsia="ru-RU"/>
        </w:rPr>
        <w:t xml:space="preserve">При положительном результате проверки в соответствии </w:t>
      </w:r>
      <w:r w:rsidRPr="00B62D5C">
        <w:rPr>
          <w:rFonts w:ascii="Times New Roman" w:eastAsia="Times New Roman" w:hAnsi="Times New Roman" w:cs="Times New Roman"/>
          <w:sz w:val="28"/>
          <w:szCs w:val="28"/>
          <w:lang w:eastAsia="ru-RU"/>
        </w:rPr>
        <w:br/>
        <w:t xml:space="preserve">с требованиями, установленными настоящим Порядком, в Распоряжении, представленном на бумажном носителе, Отделом № 1 проставляется отметка, подтверждающая санкционирование оплаты денежных обязательств </w:t>
      </w:r>
      <w:r w:rsidRPr="00B62D5C">
        <w:rPr>
          <w:rFonts w:ascii="Times New Roman" w:eastAsia="Times New Roman" w:hAnsi="Times New Roman" w:cs="Times New Roman"/>
          <w:sz w:val="28"/>
          <w:szCs w:val="28"/>
          <w:lang w:eastAsia="ru-RU"/>
        </w:rPr>
        <w:br/>
        <w:t xml:space="preserve">получателя средств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xml:space="preserve"> (администратора источников финансирования дефицита бюджета </w:t>
      </w:r>
      <w:r w:rsidRPr="00B62D5C">
        <w:rPr>
          <w:rFonts w:ascii="Times New Roman" w:eastAsia="Times New Roman" w:hAnsi="Times New Roman" w:cs="Times New Roman"/>
          <w:sz w:val="28"/>
          <w:szCs w:val="20"/>
          <w:lang w:eastAsia="ru-RU"/>
        </w:rPr>
        <w:t>сельского поселения</w:t>
      </w:r>
      <w:r w:rsidRPr="00B62D5C">
        <w:rPr>
          <w:rFonts w:ascii="Times New Roman" w:eastAsia="Times New Roman" w:hAnsi="Times New Roman" w:cs="Times New Roman"/>
          <w:sz w:val="28"/>
          <w:szCs w:val="28"/>
          <w:lang w:eastAsia="ru-RU"/>
        </w:rPr>
        <w:t>) с указанием даты, подписи, расшифровки подписи, содержащей фамилию, инициалы ответственного исполнителя Отдела № 1, и Распоряжение принимается к исполнению.</w:t>
      </w:r>
      <w:proofErr w:type="gramEnd"/>
    </w:p>
    <w:p w:rsidR="0041528B" w:rsidRDefault="0041528B"/>
    <w:sectPr w:rsidR="0041528B" w:rsidSect="00415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1894"/>
    <w:rsid w:val="0041528B"/>
    <w:rsid w:val="00601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87C9B730051D1D1BCAFE77D5800DF6117EFC6EC6899C4F2B155A56A5FBD4E38FB0D43BF7AD85EEB705FCEA1F936FB9B4CD274BEAE4CE58CE6D29JF34E" TargetMode="External"/><Relationship Id="rId13" Type="http://schemas.openxmlformats.org/officeDocument/2006/relationships/hyperlink" Target="consultantplus://offline/ref=F52D766B5840FF52CEF026212DA8CA8186D4DE8FD69CD1E3677042E09957CBBF00D8B9884306B2BECB065EAF30007DBA72D3899704089EFDAAD532rA57E" TargetMode="External"/><Relationship Id="rId3" Type="http://schemas.openxmlformats.org/officeDocument/2006/relationships/webSettings" Target="webSettings.xml"/><Relationship Id="rId7" Type="http://schemas.openxmlformats.org/officeDocument/2006/relationships/hyperlink" Target="consultantplus://offline/ref=8787C9B730051D1D1BCAFE77D5800DF6117EFC6EC6899C4F2B155A56A5FBD4E38FB0D43BF7AD85EEB705FCEA1F936FB9B4CD274BEAE4CE58CE6D29JF34E" TargetMode="External"/><Relationship Id="rId12" Type="http://schemas.openxmlformats.org/officeDocument/2006/relationships/hyperlink" Target="consultantplus://offline/ref=F52D766B5840FF52CEF026212DA8CA8186D4DE8FD69CD1E3677042E09957CBBF00D8B9884306B2BECB065CA930007DBA72D3899704089EFDAAD532rA57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87C9B730051D1D1BCAFE77D5800DF6117EFC6EC6899C4F2B155A56A5FBD4E38FB0D43BF7AD85EEB705FCEA1F936FB9B4CD274BEAE4CE58CE6D29JF34E" TargetMode="External"/><Relationship Id="rId11" Type="http://schemas.openxmlformats.org/officeDocument/2006/relationships/hyperlink" Target="consultantplus://offline/ref=F52D766B5840FF52CEF026212DA8CA8186D4DE8FD69CD1E3677042E09957CBBF00D8B9884306B2BECB065AA430007DBA72D3899704089EFDAAD532rA57E" TargetMode="External"/><Relationship Id="rId5" Type="http://schemas.openxmlformats.org/officeDocument/2006/relationships/hyperlink" Target="consultantplus://offline/ref=9ABFB146D18A1A15BC80C75C6FDB9248B6BADFE1C1972582284DEC24E445B2FCF261D3579A4AB795470B293CB1g724E" TargetMode="External"/><Relationship Id="rId15" Type="http://schemas.openxmlformats.org/officeDocument/2006/relationships/hyperlink" Target="consultantplus://offline/ref=F52D766B5840FF52CEF026212DA8CA8186D4DE8FD69CD1E3677042E09957CBBF00D8B9884306B2BECB065EAC30007DBA72D3899704089EFDAAD532rA57E" TargetMode="External"/><Relationship Id="rId10" Type="http://schemas.openxmlformats.org/officeDocument/2006/relationships/hyperlink" Target="consultantplus://offline/ref=45AC75913DCCC1D111341C7F0364C02E18DDC189BBA59C077C9DCBF621F3A6BF7988C16C958E2E99388E189BD4B64F6FD8A68ACBC723B33Eu230E" TargetMode="External"/><Relationship Id="rId4" Type="http://schemas.openxmlformats.org/officeDocument/2006/relationships/hyperlink" Target="file:///\\Server16\&#1087;&#1086;&#1095;&#1090;&#1072;\&#1053;&#1072;&#1090;&#1072;&#1096;&#1072;\&#1088;&#1072;&#1089;&#1087;&#1086;&#1088;&#1103;&#1078;&#1077;&#1085;&#1080;&#1077;%20&#8470;%2056-&#1088;%20&#1086;&#1090;%2024.12.2020.doc" TargetMode="External"/><Relationship Id="rId9" Type="http://schemas.openxmlformats.org/officeDocument/2006/relationships/hyperlink" Target="consultantplus://offline/ref=45AC75913DCCC1D11134027215089E221DDE9C80B2A6905928C290AB76FAACE83EC7982ED1802F99388548C99BB7132A8BB58BCBC721B522234682u533E" TargetMode="External"/><Relationship Id="rId14" Type="http://schemas.openxmlformats.org/officeDocument/2006/relationships/hyperlink" Target="consultantplus://offline/ref=F52D766B5840FF52CEF026212DA8CA8186D4DE8FD69CD1E3677042E09957CBBF00D8B9884306B2BECB0650AC30007DBA72D3899704089EFDAAD532rA5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3755</Words>
  <Characters>21409</Characters>
  <Application>Microsoft Office Word</Application>
  <DocSecurity>0</DocSecurity>
  <Lines>178</Lines>
  <Paragraphs>50</Paragraphs>
  <ScaleCrop>false</ScaleCrop>
  <Company/>
  <LinksUpToDate>false</LinksUpToDate>
  <CharactersWithSpaces>25114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2023-02-20T08:45:00Z</dcterms:created>
  <dcterms:modified xsi:type="dcterms:W3CDTF">2023-02-20T08:46:00Z</dcterms:modified>
</cp:coreProperties>
</file>