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61" w:rsidRPr="00FE2899" w:rsidRDefault="00A21161" w:rsidP="00FE2899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E2899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  <w:proofErr w:type="spellStart"/>
      <w:r w:rsidRPr="00FE2899">
        <w:rPr>
          <w:rFonts w:ascii="Times New Roman" w:hAnsi="Times New Roman" w:cs="Times New Roman"/>
          <w:b/>
          <w:sz w:val="32"/>
          <w:szCs w:val="32"/>
        </w:rPr>
        <w:t>Россошинского</w:t>
      </w:r>
      <w:proofErr w:type="spellEnd"/>
      <w:r w:rsidRPr="00FE2899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A21161" w:rsidRPr="00FE2899" w:rsidRDefault="00A21161" w:rsidP="00FE2899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E2899">
        <w:rPr>
          <w:rFonts w:ascii="Times New Roman" w:hAnsi="Times New Roman" w:cs="Times New Roman"/>
          <w:b/>
          <w:sz w:val="32"/>
          <w:szCs w:val="32"/>
        </w:rPr>
        <w:t>Алтайского района            Алтайского края</w:t>
      </w:r>
    </w:p>
    <w:p w:rsidR="00A21161" w:rsidRPr="00FE2899" w:rsidRDefault="00A21161" w:rsidP="00FE2899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21161" w:rsidRPr="00FE2899" w:rsidRDefault="00A21161" w:rsidP="00FE2899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161" w:rsidRPr="00FE2899" w:rsidRDefault="00A21161" w:rsidP="00FE2899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9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161" w:rsidRPr="00FE2899" w:rsidRDefault="00A21161" w:rsidP="00FE2899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161" w:rsidRPr="00FE2899" w:rsidRDefault="00A21161" w:rsidP="00FE2899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99">
        <w:rPr>
          <w:rFonts w:ascii="Times New Roman" w:hAnsi="Times New Roman" w:cs="Times New Roman"/>
          <w:b/>
          <w:sz w:val="28"/>
          <w:szCs w:val="28"/>
        </w:rPr>
        <w:t xml:space="preserve"> 30 декабря 2016 г</w:t>
      </w:r>
      <w:r w:rsidRPr="00FE289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</w:t>
      </w:r>
      <w:r w:rsidRPr="00FE2899">
        <w:rPr>
          <w:rFonts w:ascii="Times New Roman" w:hAnsi="Times New Roman" w:cs="Times New Roman"/>
          <w:b/>
          <w:sz w:val="28"/>
          <w:szCs w:val="28"/>
        </w:rPr>
        <w:t>№ 86</w:t>
      </w:r>
    </w:p>
    <w:p w:rsidR="00A21161" w:rsidRPr="00FE2899" w:rsidRDefault="00A21161" w:rsidP="00FE28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899">
        <w:rPr>
          <w:rFonts w:ascii="Times New Roman" w:hAnsi="Times New Roman" w:cs="Times New Roman"/>
          <w:b/>
          <w:sz w:val="28"/>
          <w:szCs w:val="28"/>
        </w:rPr>
        <w:t>с. Россоши</w:t>
      </w:r>
    </w:p>
    <w:p w:rsidR="00A21161" w:rsidRPr="00FE2899" w:rsidRDefault="00A21161" w:rsidP="00FE289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21161" w:rsidRPr="00FE2899" w:rsidRDefault="00A21161" w:rsidP="00FE28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E289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«Об утверждении Программы комплексного развития</w:t>
      </w:r>
    </w:p>
    <w:p w:rsidR="00A21161" w:rsidRPr="00FE2899" w:rsidRDefault="00A21161" w:rsidP="00FE28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E289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социальной инфраструктуры </w:t>
      </w:r>
      <w:proofErr w:type="spellStart"/>
      <w:r w:rsidRPr="00FE289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Россошинского</w:t>
      </w:r>
      <w:proofErr w:type="spellEnd"/>
      <w:r w:rsidRPr="00FE289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E289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сельского</w:t>
      </w:r>
      <w:proofErr w:type="gramEnd"/>
    </w:p>
    <w:p w:rsidR="00A21161" w:rsidRPr="00FE2899" w:rsidRDefault="00A21161" w:rsidP="00FE28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FE289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поселения Алтайского муниципального района на 2016-2026 гг.»</w:t>
      </w:r>
    </w:p>
    <w:p w:rsidR="00A21161" w:rsidRPr="00FE2899" w:rsidRDefault="00A21161" w:rsidP="00A21161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A21161" w:rsidRPr="00FE2899" w:rsidRDefault="00A21161" w:rsidP="00FE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99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</w:p>
    <w:p w:rsidR="00A21161" w:rsidRPr="00FE2899" w:rsidRDefault="00A21161" w:rsidP="00FE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99">
        <w:rPr>
          <w:rFonts w:ascii="Times New Roman" w:hAnsi="Times New Roman" w:cs="Times New Roman"/>
          <w:sz w:val="28"/>
          <w:szCs w:val="28"/>
        </w:rPr>
        <w:t>Федеральным законом от 06.10.2003г. № 131-ФЗ «Об общих принципах</w:t>
      </w:r>
    </w:p>
    <w:p w:rsidR="00A21161" w:rsidRPr="00FE2899" w:rsidRDefault="00A21161" w:rsidP="00FE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99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</w:t>
      </w:r>
    </w:p>
    <w:p w:rsidR="00A21161" w:rsidRPr="00FE2899" w:rsidRDefault="00A21161" w:rsidP="00A21161">
      <w:pPr>
        <w:jc w:val="both"/>
        <w:rPr>
          <w:rFonts w:ascii="Times New Roman" w:hAnsi="Times New Roman" w:cs="Times New Roman"/>
          <w:sz w:val="28"/>
          <w:szCs w:val="28"/>
        </w:rPr>
      </w:pPr>
      <w:r w:rsidRPr="00FE289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01.10.2015 г. №1050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proofErr w:type="spellStart"/>
      <w:r w:rsidRPr="00FE2899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FE2899">
        <w:rPr>
          <w:rFonts w:ascii="Times New Roman" w:hAnsi="Times New Roman" w:cs="Times New Roman"/>
          <w:sz w:val="28"/>
          <w:szCs w:val="28"/>
        </w:rPr>
        <w:t xml:space="preserve"> сельского поселения Алтайского муниципального района Алтайского края,</w:t>
      </w:r>
      <w:r w:rsidRPr="00FE2899">
        <w:rPr>
          <w:rFonts w:ascii="Times New Roman" w:hAnsi="Times New Roman" w:cs="Times New Roman"/>
          <w:color w:val="304855"/>
          <w:sz w:val="28"/>
          <w:szCs w:val="28"/>
        </w:rPr>
        <w:t xml:space="preserve"> </w:t>
      </w:r>
      <w:r w:rsidRPr="00FE2899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FE2899"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 w:rsidRPr="00FE289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21161" w:rsidRPr="00FE2899" w:rsidRDefault="00A21161" w:rsidP="00FE2899">
      <w:pPr>
        <w:rPr>
          <w:rFonts w:ascii="Times New Roman" w:hAnsi="Times New Roman" w:cs="Times New Roman"/>
          <w:b/>
          <w:sz w:val="32"/>
        </w:rPr>
      </w:pPr>
      <w:r w:rsidRPr="00FE2899">
        <w:rPr>
          <w:rFonts w:ascii="Times New Roman" w:hAnsi="Times New Roman" w:cs="Times New Roman"/>
          <w:b/>
          <w:sz w:val="32"/>
        </w:rPr>
        <w:t>ПОСТАНОВЛЯЮ:</w:t>
      </w:r>
    </w:p>
    <w:p w:rsidR="00A21161" w:rsidRPr="00FE2899" w:rsidRDefault="00A21161" w:rsidP="00FE2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289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1. Утвердить Программу комплексного развития социальной инфраструктуры </w:t>
      </w:r>
      <w:proofErr w:type="spellStart"/>
      <w:r w:rsidRPr="00FE289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Россошинского</w:t>
      </w:r>
      <w:proofErr w:type="spellEnd"/>
      <w:r w:rsidRPr="00FE289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сельского поселения Алтайского муниципального района Алтайского края на 2016-2026 гг. (Приложение № 1)</w:t>
      </w:r>
    </w:p>
    <w:p w:rsidR="00A21161" w:rsidRPr="00FE2899" w:rsidRDefault="00A21161" w:rsidP="00FE2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289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2.     </w:t>
      </w:r>
      <w:proofErr w:type="gramStart"/>
      <w:r w:rsidRPr="00FE289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Контроль за</w:t>
      </w:r>
      <w:proofErr w:type="gramEnd"/>
      <w:r w:rsidRPr="00FE289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A21161" w:rsidRPr="00FE2899" w:rsidRDefault="00A21161" w:rsidP="00FE2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289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3.     Опубликовать настоящее постановление на сайте. </w:t>
      </w:r>
    </w:p>
    <w:p w:rsidR="00A21161" w:rsidRPr="00FE2899" w:rsidRDefault="00A21161" w:rsidP="00A21161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289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A21161" w:rsidRPr="00FE2899" w:rsidRDefault="00A21161" w:rsidP="00A21161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289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A21161" w:rsidRPr="00FE2899" w:rsidRDefault="00A21161" w:rsidP="00A21161">
      <w:pPr>
        <w:tabs>
          <w:tab w:val="left" w:pos="1020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2899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Г.В. Пяткова</w:t>
      </w:r>
    </w:p>
    <w:p w:rsidR="00A21161" w:rsidRDefault="00A21161" w:rsidP="00A21161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1161" w:rsidRDefault="00A21161" w:rsidP="00A21161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1161" w:rsidRDefault="00A21161" w:rsidP="00A21161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1161" w:rsidRDefault="00A21161" w:rsidP="00A21161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FE2899" w:rsidRDefault="00FE2899" w:rsidP="00A21161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1161" w:rsidRPr="00FE2899" w:rsidRDefault="00A21161" w:rsidP="00FE289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>
        <w:rPr>
          <w:rFonts w:ascii="Georgia" w:hAnsi="Georgia"/>
          <w:b/>
          <w:bCs/>
          <w:color w:val="304855"/>
          <w:sz w:val="18"/>
          <w:szCs w:val="18"/>
        </w:rPr>
        <w:lastRenderedPageBreak/>
        <w:tab/>
      </w:r>
      <w:r w:rsidRPr="00FE2899">
        <w:rPr>
          <w:rFonts w:ascii="Times New Roman" w:hAnsi="Times New Roman" w:cs="Times New Roman"/>
        </w:rPr>
        <w:t>Приложение 1</w:t>
      </w:r>
    </w:p>
    <w:p w:rsidR="00A21161" w:rsidRPr="00FE2899" w:rsidRDefault="00A21161" w:rsidP="00FE289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FE2899">
        <w:rPr>
          <w:rFonts w:ascii="Times New Roman" w:hAnsi="Times New Roman" w:cs="Times New Roman"/>
        </w:rPr>
        <w:t>к Постановлению № 86</w:t>
      </w:r>
    </w:p>
    <w:p w:rsidR="00A21161" w:rsidRPr="00FE2899" w:rsidRDefault="00A21161" w:rsidP="00FE289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FE2899">
        <w:rPr>
          <w:rFonts w:ascii="Times New Roman" w:hAnsi="Times New Roman" w:cs="Times New Roman"/>
        </w:rPr>
        <w:t>от 30 декабря 2016 года</w:t>
      </w:r>
    </w:p>
    <w:p w:rsidR="00A21161" w:rsidRDefault="00A21161" w:rsidP="00A21161">
      <w:pPr>
        <w:tabs>
          <w:tab w:val="left" w:pos="6987"/>
        </w:tabs>
        <w:spacing w:after="225" w:line="234" w:lineRule="atLeast"/>
        <w:rPr>
          <w:rFonts w:ascii="Georgia" w:hAnsi="Georgia"/>
          <w:b/>
          <w:bCs/>
          <w:color w:val="304855"/>
          <w:sz w:val="18"/>
          <w:szCs w:val="18"/>
        </w:rPr>
      </w:pPr>
    </w:p>
    <w:p w:rsidR="00A21161" w:rsidRPr="00FE2899" w:rsidRDefault="00A21161" w:rsidP="00FE2899">
      <w:pPr>
        <w:spacing w:after="0" w:line="240" w:lineRule="auto"/>
        <w:jc w:val="center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b/>
          <w:bCs/>
          <w:color w:val="304855"/>
          <w:sz w:val="18"/>
          <w:szCs w:val="18"/>
        </w:rPr>
        <w:t>Программа комплексного развития социальной инфраструктуры</w:t>
      </w:r>
      <w:r w:rsidRPr="00FE2899">
        <w:rPr>
          <w:rFonts w:ascii="Times New Roman" w:hAnsi="Times New Roman" w:cs="Times New Roman"/>
          <w:b/>
          <w:bCs/>
          <w:color w:val="304855"/>
          <w:sz w:val="18"/>
          <w:szCs w:val="18"/>
        </w:rPr>
        <w:br/>
      </w:r>
      <w:proofErr w:type="spellStart"/>
      <w:r w:rsidRPr="00FE2899">
        <w:rPr>
          <w:rFonts w:ascii="Times New Roman" w:hAnsi="Times New Roman" w:cs="Times New Roman"/>
          <w:b/>
          <w:bCs/>
          <w:color w:val="304855"/>
          <w:sz w:val="18"/>
          <w:szCs w:val="18"/>
        </w:rPr>
        <w:t>Россошинского</w:t>
      </w:r>
      <w:proofErr w:type="spellEnd"/>
      <w:r w:rsidRPr="00FE2899">
        <w:rPr>
          <w:rFonts w:ascii="Times New Roman" w:hAnsi="Times New Roman" w:cs="Times New Roman"/>
          <w:b/>
          <w:bCs/>
          <w:color w:val="304855"/>
          <w:sz w:val="18"/>
          <w:szCs w:val="18"/>
        </w:rPr>
        <w:t xml:space="preserve"> сельского поселения</w:t>
      </w:r>
    </w:p>
    <w:p w:rsidR="00A21161" w:rsidRPr="00FE2899" w:rsidRDefault="00A21161" w:rsidP="00FE2899">
      <w:pPr>
        <w:spacing w:after="0" w:line="240" w:lineRule="auto"/>
        <w:jc w:val="center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b/>
          <w:bCs/>
          <w:color w:val="304855"/>
          <w:sz w:val="18"/>
          <w:szCs w:val="18"/>
        </w:rPr>
        <w:t>Алтайского муниципального района </w:t>
      </w:r>
    </w:p>
    <w:p w:rsidR="00A21161" w:rsidRPr="00FE2899" w:rsidRDefault="00A21161" w:rsidP="00FE2899">
      <w:pPr>
        <w:spacing w:after="0" w:line="240" w:lineRule="auto"/>
        <w:jc w:val="center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b/>
          <w:bCs/>
          <w:color w:val="304855"/>
          <w:sz w:val="18"/>
          <w:szCs w:val="18"/>
        </w:rPr>
        <w:t>на 2016 - 2026 годы</w:t>
      </w:r>
    </w:p>
    <w:p w:rsidR="00A21161" w:rsidRPr="00FE2899" w:rsidRDefault="00A21161" w:rsidP="00FE2899">
      <w:pPr>
        <w:spacing w:after="0" w:line="240" w:lineRule="auto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b/>
          <w:bCs/>
          <w:color w:val="304855"/>
          <w:sz w:val="18"/>
          <w:szCs w:val="18"/>
        </w:rPr>
        <w:t> </w:t>
      </w:r>
    </w:p>
    <w:p w:rsidR="00A21161" w:rsidRPr="00FE2899" w:rsidRDefault="00A21161" w:rsidP="00FE2899">
      <w:pPr>
        <w:spacing w:after="0" w:line="240" w:lineRule="auto"/>
        <w:jc w:val="center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ПАСПОРТ</w:t>
      </w:r>
    </w:p>
    <w:p w:rsidR="00A21161" w:rsidRPr="00FE2899" w:rsidRDefault="00A21161" w:rsidP="00FE2899">
      <w:pPr>
        <w:spacing w:after="0" w:line="240" w:lineRule="auto"/>
        <w:jc w:val="center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Программы комплексного развития социальной инфраструктуры</w:t>
      </w:r>
    </w:p>
    <w:p w:rsidR="00A21161" w:rsidRPr="00FE2899" w:rsidRDefault="00A21161" w:rsidP="00FE2899">
      <w:pPr>
        <w:spacing w:after="0" w:line="240" w:lineRule="auto"/>
        <w:jc w:val="center"/>
        <w:rPr>
          <w:rFonts w:ascii="Times New Roman" w:hAnsi="Times New Roman" w:cs="Times New Roman"/>
          <w:color w:val="304855"/>
          <w:sz w:val="18"/>
          <w:szCs w:val="18"/>
        </w:rPr>
      </w:pPr>
      <w:proofErr w:type="spellStart"/>
      <w:r w:rsidRPr="00FE2899">
        <w:rPr>
          <w:rFonts w:ascii="Times New Roman" w:hAnsi="Times New Roman" w:cs="Times New Roman"/>
          <w:color w:val="304855"/>
          <w:sz w:val="18"/>
          <w:szCs w:val="18"/>
        </w:rPr>
        <w:t>Россошинского</w:t>
      </w:r>
      <w:proofErr w:type="spellEnd"/>
      <w:r w:rsidRPr="00FE2899">
        <w:rPr>
          <w:rFonts w:ascii="Times New Roman" w:hAnsi="Times New Roman" w:cs="Times New Roman"/>
          <w:color w:val="304855"/>
          <w:sz w:val="18"/>
          <w:szCs w:val="18"/>
        </w:rPr>
        <w:t xml:space="preserve"> сельского поселения</w:t>
      </w:r>
    </w:p>
    <w:p w:rsidR="00A21161" w:rsidRPr="00FE2899" w:rsidRDefault="00A21161" w:rsidP="00FE2899">
      <w:pPr>
        <w:spacing w:after="0" w:line="240" w:lineRule="auto"/>
        <w:jc w:val="center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Алтайского муниципального района </w:t>
      </w:r>
    </w:p>
    <w:p w:rsidR="00A21161" w:rsidRPr="00FE2899" w:rsidRDefault="00A21161" w:rsidP="00FE2899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на 2016-2026 годы</w:t>
      </w:r>
    </w:p>
    <w:p w:rsidR="00A21161" w:rsidRPr="00FE2899" w:rsidRDefault="00A21161" w:rsidP="00FE2899">
      <w:pPr>
        <w:spacing w:after="0" w:line="240" w:lineRule="auto"/>
        <w:jc w:val="center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b/>
          <w:bCs/>
          <w:color w:val="304855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2"/>
        <w:gridCol w:w="5589"/>
      </w:tblGrid>
      <w:tr w:rsidR="00A21161" w:rsidRPr="00FE2899" w:rsidTr="000A66DF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Наименование разработчика программы</w:t>
            </w:r>
          </w:p>
        </w:tc>
        <w:tc>
          <w:tcPr>
            <w:tcW w:w="6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 xml:space="preserve">Администрация </w:t>
            </w:r>
            <w:proofErr w:type="spellStart"/>
            <w:r w:rsidRPr="00FE2899">
              <w:rPr>
                <w:rFonts w:ascii="Times New Roman" w:hAnsi="Times New Roman" w:cs="Times New Roman"/>
                <w:color w:val="304855"/>
              </w:rPr>
              <w:t>Россошинского</w:t>
            </w:r>
            <w:proofErr w:type="spellEnd"/>
            <w:r w:rsidRPr="00FE2899">
              <w:rPr>
                <w:rFonts w:ascii="Times New Roman" w:hAnsi="Times New Roman" w:cs="Times New Roman"/>
                <w:color w:val="304855"/>
              </w:rPr>
              <w:t xml:space="preserve"> сельсовета Алтайского района Алтайского края</w:t>
            </w:r>
          </w:p>
        </w:tc>
      </w:tr>
      <w:tr w:rsidR="00A21161" w:rsidRPr="00FE2899" w:rsidTr="000A66D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Основные цели</w:t>
            </w:r>
          </w:p>
          <w:p w:rsidR="00A21161" w:rsidRPr="00FE2899" w:rsidRDefault="00A21161" w:rsidP="00FE2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 xml:space="preserve">Обеспечение развития социальной инфраструктуры сельского поселения, повышение уровня и качества жизни населения на территории </w:t>
            </w:r>
            <w:proofErr w:type="spellStart"/>
            <w:r w:rsidRPr="00FE2899">
              <w:rPr>
                <w:rFonts w:ascii="Times New Roman" w:hAnsi="Times New Roman" w:cs="Times New Roman"/>
                <w:color w:val="304855"/>
              </w:rPr>
              <w:t>Россошинского</w:t>
            </w:r>
            <w:proofErr w:type="spellEnd"/>
            <w:r w:rsidRPr="00FE2899">
              <w:rPr>
                <w:rFonts w:ascii="Times New Roman" w:hAnsi="Times New Roman" w:cs="Times New Roman"/>
                <w:color w:val="304855"/>
              </w:rPr>
              <w:t xml:space="preserve"> сельского поселения Алтайского муниципального района.</w:t>
            </w:r>
          </w:p>
        </w:tc>
      </w:tr>
      <w:tr w:rsidR="00A21161" w:rsidRPr="00FE2899" w:rsidTr="000A66D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Основные задачи</w:t>
            </w:r>
          </w:p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61" w:rsidRPr="00FE2899" w:rsidRDefault="00A21161" w:rsidP="00FE2899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i/>
                <w:iCs/>
                <w:color w:val="304855"/>
                <w:u w:val="single"/>
              </w:rPr>
              <w:t xml:space="preserve">Развитие социальной инфраструктуры </w:t>
            </w:r>
            <w:proofErr w:type="spellStart"/>
            <w:r w:rsidRPr="00FE2899">
              <w:rPr>
                <w:rFonts w:ascii="Times New Roman" w:hAnsi="Times New Roman" w:cs="Times New Roman"/>
                <w:i/>
                <w:iCs/>
                <w:color w:val="304855"/>
                <w:u w:val="single"/>
              </w:rPr>
              <w:t>Россошинского</w:t>
            </w:r>
            <w:proofErr w:type="spellEnd"/>
            <w:r w:rsidRPr="00FE2899">
              <w:rPr>
                <w:rFonts w:ascii="Times New Roman" w:hAnsi="Times New Roman" w:cs="Times New Roman"/>
                <w:i/>
                <w:iCs/>
                <w:color w:val="304855"/>
                <w:u w:val="single"/>
              </w:rPr>
              <w:t xml:space="preserve"> сельского поселения и муниципального района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оттока.</w:t>
            </w:r>
          </w:p>
          <w:p w:rsidR="00A21161" w:rsidRPr="00FE2899" w:rsidRDefault="00A21161" w:rsidP="00FE2899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- развитие системы здравоохранения за счет нового строительства объектов здравоохранения;</w:t>
            </w:r>
          </w:p>
          <w:p w:rsidR="00A21161" w:rsidRPr="00FE2899" w:rsidRDefault="00A21161" w:rsidP="00FE2899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- строительство детской игровой площадки;</w:t>
            </w:r>
          </w:p>
          <w:p w:rsidR="00A21161" w:rsidRPr="00FE2899" w:rsidRDefault="00A21161" w:rsidP="00FE2899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color w:val="304855"/>
              </w:rPr>
            </w:pPr>
          </w:p>
          <w:p w:rsidR="00A21161" w:rsidRPr="00FE2899" w:rsidRDefault="00A21161" w:rsidP="00FE2899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- реконструкция и модернизация образовательных и детских дошкольных учреждений;</w:t>
            </w:r>
          </w:p>
          <w:p w:rsidR="00A21161" w:rsidRPr="00FE2899" w:rsidRDefault="00A21161" w:rsidP="00FE2899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      </w:r>
          </w:p>
          <w:p w:rsidR="00A21161" w:rsidRPr="00FE2899" w:rsidRDefault="00A21161" w:rsidP="00FE2899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- реконструкция и модернизация объектов культуры;</w:t>
            </w:r>
          </w:p>
          <w:p w:rsidR="00A21161" w:rsidRPr="00FE2899" w:rsidRDefault="00A21161" w:rsidP="00FE2899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 xml:space="preserve">- строительство полигона (ТБО); </w:t>
            </w:r>
          </w:p>
          <w:p w:rsidR="00A21161" w:rsidRPr="00FE2899" w:rsidRDefault="00A21161" w:rsidP="00FE2899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- газификация.</w:t>
            </w:r>
          </w:p>
        </w:tc>
      </w:tr>
      <w:tr w:rsidR="00A21161" w:rsidRPr="00FE2899" w:rsidTr="000A66D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Целевые индикаторы и показатели </w:t>
            </w:r>
          </w:p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- количество созданных, реконструированных или модернизированных объектов культуры</w:t>
            </w:r>
          </w:p>
        </w:tc>
      </w:tr>
      <w:tr w:rsidR="00A21161" w:rsidRPr="00FE2899" w:rsidTr="000A66D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br w:type="textWrapping" w:clear="all"/>
            </w:r>
          </w:p>
          <w:p w:rsidR="00A21161" w:rsidRPr="00FE2899" w:rsidRDefault="00A21161" w:rsidP="00FE2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Этапы и сроки реализации</w:t>
            </w:r>
          </w:p>
          <w:p w:rsidR="00A21161" w:rsidRPr="00FE2899" w:rsidRDefault="00A21161" w:rsidP="00FE2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Реализация программы проходит в два этапа:</w:t>
            </w:r>
          </w:p>
          <w:p w:rsidR="00A21161" w:rsidRPr="00FE2899" w:rsidRDefault="00A21161" w:rsidP="00FE28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lang w:val="en-US"/>
              </w:rPr>
              <w:t>I</w:t>
            </w:r>
            <w:r w:rsidRPr="00FE2899">
              <w:rPr>
                <w:rFonts w:ascii="Times New Roman" w:hAnsi="Times New Roman" w:cs="Times New Roman"/>
                <w:color w:val="304855"/>
              </w:rPr>
              <w:t> этап- 2016-2020 годы;</w:t>
            </w:r>
          </w:p>
          <w:p w:rsidR="00A21161" w:rsidRPr="00FE2899" w:rsidRDefault="00A21161" w:rsidP="00FE289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lang w:val="en-US"/>
              </w:rPr>
              <w:t>II</w:t>
            </w:r>
            <w:r w:rsidRPr="00FE2899">
              <w:rPr>
                <w:rFonts w:ascii="Times New Roman" w:hAnsi="Times New Roman" w:cs="Times New Roman"/>
                <w:color w:val="304855"/>
              </w:rPr>
              <w:t> этап – 2021-2026 годы.</w:t>
            </w:r>
          </w:p>
        </w:tc>
      </w:tr>
      <w:tr w:rsidR="00A21161" w:rsidRPr="00FE2899" w:rsidTr="000A66D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Объемы и источники финансирования</w:t>
            </w:r>
          </w:p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Общий объем финансирования программы: 26520</w:t>
            </w:r>
            <w:r w:rsidRPr="00FE2899">
              <w:rPr>
                <w:rFonts w:ascii="Times New Roman" w:hAnsi="Times New Roman" w:cs="Times New Roman"/>
                <w:b/>
                <w:bCs/>
                <w:color w:val="304855"/>
              </w:rPr>
              <w:t>,</w:t>
            </w:r>
            <w:r w:rsidRPr="00FE2899">
              <w:rPr>
                <w:rFonts w:ascii="Times New Roman" w:hAnsi="Times New Roman" w:cs="Times New Roman"/>
                <w:bCs/>
                <w:color w:val="304855"/>
              </w:rPr>
              <w:t>0</w:t>
            </w:r>
            <w:r w:rsidRPr="00FE2899">
              <w:rPr>
                <w:rFonts w:ascii="Times New Roman" w:hAnsi="Times New Roman" w:cs="Times New Roman"/>
                <w:color w:val="304855"/>
              </w:rPr>
              <w:t> тыс. руб., </w:t>
            </w:r>
          </w:p>
          <w:p w:rsidR="00A21161" w:rsidRPr="00FE2899" w:rsidRDefault="00A21161" w:rsidP="00FE289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u w:val="single"/>
              </w:rPr>
              <w:t>в том числе по годам:</w:t>
            </w:r>
          </w:p>
          <w:p w:rsidR="00A21161" w:rsidRPr="00FE2899" w:rsidRDefault="00A21161" w:rsidP="00FE289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2016 год – 90,0 тыс. руб.;</w:t>
            </w:r>
          </w:p>
          <w:p w:rsidR="00A21161" w:rsidRPr="00FE2899" w:rsidRDefault="00A21161" w:rsidP="00FE289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2017 год – 350,0 тыс. руб.;</w:t>
            </w:r>
          </w:p>
          <w:p w:rsidR="00A21161" w:rsidRPr="00FE2899" w:rsidRDefault="00A21161" w:rsidP="00FE289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2018 год – 1260,0 тыс. руб.;</w:t>
            </w:r>
          </w:p>
          <w:p w:rsidR="00A21161" w:rsidRPr="00FE2899" w:rsidRDefault="00A21161" w:rsidP="00FE289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2019 год – 11320,0 тыс. руб.;</w:t>
            </w:r>
          </w:p>
          <w:p w:rsidR="00A21161" w:rsidRPr="00FE2899" w:rsidRDefault="00A21161" w:rsidP="00FE289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2020 год – 12000,0 тыс. руб.;</w:t>
            </w:r>
          </w:p>
          <w:p w:rsidR="00A21161" w:rsidRPr="00FE2899" w:rsidRDefault="00A21161" w:rsidP="00FE289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2021-2026 годы – 35000,0 тыс. руб.</w:t>
            </w:r>
          </w:p>
        </w:tc>
      </w:tr>
      <w:tr w:rsidR="00A21161" w:rsidRPr="00FE2899" w:rsidTr="000A66D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Ожидаемые результаты реализации</w:t>
            </w:r>
          </w:p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- количество созданных, реконструированных или отремонтированных объектов:</w:t>
            </w:r>
          </w:p>
          <w:p w:rsidR="00A21161" w:rsidRPr="00FE2899" w:rsidRDefault="00A21161" w:rsidP="00FE2899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lastRenderedPageBreak/>
              <w:t>2016г. –  (приобретение элементов детской спортивной площадки);</w:t>
            </w:r>
          </w:p>
          <w:p w:rsidR="00A21161" w:rsidRPr="00FE2899" w:rsidRDefault="00A21161" w:rsidP="00FE2899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2017г. – (реконструкция и модернизация здания СДК);</w:t>
            </w:r>
          </w:p>
          <w:p w:rsidR="00A21161" w:rsidRPr="00FE2899" w:rsidRDefault="00A21161" w:rsidP="00FE2899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2018г. – 0;</w:t>
            </w:r>
          </w:p>
          <w:p w:rsidR="00A21161" w:rsidRPr="00FE2899" w:rsidRDefault="00A21161" w:rsidP="00FE2899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2019г. – (строительство нового ФАП);</w:t>
            </w:r>
          </w:p>
          <w:p w:rsidR="00A21161" w:rsidRPr="00FE2899" w:rsidRDefault="00A21161" w:rsidP="00FE2899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2020г. – (газификация);</w:t>
            </w:r>
          </w:p>
          <w:p w:rsidR="00A21161" w:rsidRPr="00FE2899" w:rsidRDefault="00A21161" w:rsidP="00FE2899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2021-2026гг. – 3500</w:t>
            </w:r>
            <w:bookmarkStart w:id="0" w:name="_GoBack"/>
            <w:bookmarkEnd w:id="0"/>
            <w:r w:rsidRPr="00FE2899">
              <w:rPr>
                <w:rFonts w:ascii="Times New Roman" w:hAnsi="Times New Roman" w:cs="Times New Roman"/>
                <w:color w:val="304855"/>
              </w:rPr>
              <w:t>.</w:t>
            </w:r>
          </w:p>
        </w:tc>
      </w:tr>
    </w:tbl>
    <w:p w:rsidR="00A21161" w:rsidRPr="00FE2899" w:rsidRDefault="00A21161" w:rsidP="00FE2899">
      <w:pPr>
        <w:spacing w:after="0" w:line="240" w:lineRule="auto"/>
        <w:ind w:firstLine="567"/>
        <w:outlineLvl w:val="0"/>
        <w:rPr>
          <w:rFonts w:ascii="Times New Roman" w:hAnsi="Times New Roman" w:cs="Times New Roman"/>
          <w:color w:val="009C00"/>
          <w:kern w:val="36"/>
          <w:sz w:val="43"/>
          <w:szCs w:val="43"/>
        </w:rPr>
      </w:pPr>
      <w:r w:rsidRPr="00FE2899">
        <w:rPr>
          <w:rFonts w:ascii="Times New Roman" w:hAnsi="Times New Roman" w:cs="Times New Roman"/>
          <w:color w:val="009C00"/>
          <w:kern w:val="36"/>
          <w:sz w:val="43"/>
          <w:szCs w:val="43"/>
        </w:rPr>
        <w:lastRenderedPageBreak/>
        <w:t>Раздел 1. Характеристика существующего состояния социальной инфраструктуры. Содержание проблемы и обоснование необходимости ее решения программными методами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 xml:space="preserve">Жизнедеятельность населения обеспечивается созданием и развитием социальной инфраструктуры – совокупности организации и учреждений, деятельность которых направлена на удовлетворение потребностей человека в образовании, медицинском обслуживании, организацию досуга, занятия физической культурой и спортом. Улучшение благосостояния населения - приоритетная задача социальной политики. Одним из основных направлений в решении данной задачи является наличие развитой социальной инфраструктуры, которая обеспечивает социально-экономическое развитие </w:t>
      </w:r>
      <w:proofErr w:type="spellStart"/>
      <w:r w:rsidRPr="00FE2899">
        <w:rPr>
          <w:rFonts w:ascii="Times New Roman" w:hAnsi="Times New Roman" w:cs="Times New Roman"/>
          <w:color w:val="304855"/>
          <w:sz w:val="18"/>
          <w:szCs w:val="18"/>
        </w:rPr>
        <w:t>Россошинского</w:t>
      </w:r>
      <w:proofErr w:type="spellEnd"/>
      <w:r w:rsidRPr="00FE2899">
        <w:rPr>
          <w:rFonts w:ascii="Times New Roman" w:hAnsi="Times New Roman" w:cs="Times New Roman"/>
          <w:color w:val="304855"/>
          <w:sz w:val="18"/>
          <w:szCs w:val="18"/>
        </w:rPr>
        <w:t xml:space="preserve"> сельского поселения Алтайского муниципального района. 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 xml:space="preserve">Стратегический план развития сельского поселения отвечает потребностям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proofErr w:type="spellStart"/>
      <w:r w:rsidRPr="00FE2899">
        <w:rPr>
          <w:rFonts w:ascii="Times New Roman" w:hAnsi="Times New Roman" w:cs="Times New Roman"/>
          <w:color w:val="304855"/>
          <w:sz w:val="18"/>
          <w:szCs w:val="18"/>
        </w:rPr>
        <w:t>Россошинского</w:t>
      </w:r>
      <w:proofErr w:type="spellEnd"/>
      <w:r w:rsidRPr="00FE2899">
        <w:rPr>
          <w:rFonts w:ascii="Times New Roman" w:hAnsi="Times New Roman" w:cs="Times New Roman"/>
          <w:color w:val="304855"/>
          <w:sz w:val="18"/>
          <w:szCs w:val="18"/>
        </w:rPr>
        <w:t xml:space="preserve"> сельского поселения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proofErr w:type="spellStart"/>
      <w:r w:rsidRPr="00FE2899">
        <w:rPr>
          <w:rFonts w:ascii="Times New Roman" w:hAnsi="Times New Roman" w:cs="Times New Roman"/>
          <w:color w:val="304855"/>
          <w:sz w:val="18"/>
          <w:szCs w:val="18"/>
        </w:rPr>
        <w:t>Росошинского</w:t>
      </w:r>
      <w:proofErr w:type="spellEnd"/>
      <w:r w:rsidRPr="00FE2899">
        <w:rPr>
          <w:rFonts w:ascii="Times New Roman" w:hAnsi="Times New Roman" w:cs="Times New Roman"/>
          <w:color w:val="304855"/>
          <w:sz w:val="18"/>
          <w:szCs w:val="18"/>
        </w:rPr>
        <w:t xml:space="preserve"> сельского поселения – доступные для потенциала территории, адекватные географическому, демографическому, экономическому, </w:t>
      </w:r>
      <w:proofErr w:type="spellStart"/>
      <w:r w:rsidRPr="00FE2899">
        <w:rPr>
          <w:rFonts w:ascii="Times New Roman" w:hAnsi="Times New Roman" w:cs="Times New Roman"/>
          <w:color w:val="304855"/>
          <w:sz w:val="18"/>
          <w:szCs w:val="18"/>
        </w:rPr>
        <w:t>социокультурному</w:t>
      </w:r>
      <w:proofErr w:type="spellEnd"/>
      <w:r w:rsidRPr="00FE2899">
        <w:rPr>
          <w:rFonts w:ascii="Times New Roman" w:hAnsi="Times New Roman" w:cs="Times New Roman"/>
          <w:color w:val="304855"/>
          <w:sz w:val="18"/>
          <w:szCs w:val="18"/>
        </w:rPr>
        <w:t xml:space="preserve"> потенциалу, перспективные и актуальные для социума поселения. Программа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 xml:space="preserve">Программа разработана в соответствии с требованиями действующего законодательства. Программа призвана создать условия для развития социальной инфраструктуры </w:t>
      </w:r>
      <w:proofErr w:type="spellStart"/>
      <w:r w:rsidRPr="00FE2899">
        <w:rPr>
          <w:rFonts w:ascii="Times New Roman" w:hAnsi="Times New Roman" w:cs="Times New Roman"/>
          <w:color w:val="304855"/>
          <w:sz w:val="18"/>
          <w:szCs w:val="18"/>
        </w:rPr>
        <w:t>Россошинского</w:t>
      </w:r>
      <w:proofErr w:type="spellEnd"/>
      <w:r w:rsidRPr="00FE2899">
        <w:rPr>
          <w:rFonts w:ascii="Times New Roman" w:hAnsi="Times New Roman" w:cs="Times New Roman"/>
          <w:color w:val="304855"/>
          <w:sz w:val="18"/>
          <w:szCs w:val="18"/>
        </w:rPr>
        <w:t xml:space="preserve"> сельского поселения Алтайского муниципального района путем проведения нового строительства, модернизации и реконструкции объектов здравоохранения, образования, культуры и отдыха.</w:t>
      </w:r>
    </w:p>
    <w:p w:rsidR="00A21161" w:rsidRPr="00FE2899" w:rsidRDefault="00A21161" w:rsidP="00FE2899">
      <w:pPr>
        <w:spacing w:after="0" w:line="240" w:lineRule="auto"/>
        <w:ind w:firstLine="567"/>
        <w:outlineLvl w:val="0"/>
        <w:rPr>
          <w:rFonts w:ascii="Times New Roman" w:hAnsi="Times New Roman" w:cs="Times New Roman"/>
          <w:color w:val="009C00"/>
          <w:kern w:val="36"/>
          <w:sz w:val="43"/>
          <w:szCs w:val="43"/>
        </w:rPr>
      </w:pPr>
      <w:r w:rsidRPr="00FE2899">
        <w:rPr>
          <w:rFonts w:ascii="Times New Roman" w:hAnsi="Times New Roman" w:cs="Times New Roman"/>
          <w:color w:val="009C00"/>
          <w:kern w:val="36"/>
          <w:sz w:val="43"/>
          <w:szCs w:val="43"/>
        </w:rPr>
        <w:t>Раздел 2. Основные цели и задачи программы.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 xml:space="preserve">Основной целью Программы является обеспечение развития социальной инфраструктуры сельского поселения, повышение уровня и качества жизни населения на территории </w:t>
      </w:r>
      <w:proofErr w:type="spellStart"/>
      <w:r w:rsidRPr="00FE2899">
        <w:rPr>
          <w:rFonts w:ascii="Times New Roman" w:hAnsi="Times New Roman" w:cs="Times New Roman"/>
          <w:color w:val="304855"/>
          <w:sz w:val="18"/>
          <w:szCs w:val="18"/>
        </w:rPr>
        <w:t>Россошинского</w:t>
      </w:r>
      <w:proofErr w:type="spellEnd"/>
      <w:r w:rsidRPr="00FE2899">
        <w:rPr>
          <w:rFonts w:ascii="Times New Roman" w:hAnsi="Times New Roman" w:cs="Times New Roman"/>
          <w:color w:val="304855"/>
          <w:sz w:val="18"/>
          <w:szCs w:val="18"/>
        </w:rPr>
        <w:t xml:space="preserve"> сельского поселения Алтайского муниципального района.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Основными задачами муниципальной программы являются: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- развитие системы образования за счет строительства, реконструкции и модернизации образовательных и детских дошкольных учреждений;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- новое строительство объектов здравоохранения;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модернизации спортивных сооружений;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- реконструкция и модернизация объектов культуры;</w:t>
      </w:r>
    </w:p>
    <w:p w:rsidR="00A21161" w:rsidRPr="00FE2899" w:rsidRDefault="00A21161" w:rsidP="00FE2899">
      <w:pPr>
        <w:spacing w:after="0" w:line="240" w:lineRule="auto"/>
        <w:ind w:firstLine="315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 xml:space="preserve">- строительство полигона (ТБО); </w:t>
      </w:r>
    </w:p>
    <w:p w:rsidR="00A21161" w:rsidRPr="00FE2899" w:rsidRDefault="00A21161" w:rsidP="00FE2899">
      <w:pPr>
        <w:spacing w:after="0" w:line="240" w:lineRule="auto"/>
        <w:ind w:firstLine="315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- газификация;</w:t>
      </w:r>
    </w:p>
    <w:p w:rsidR="00A21161" w:rsidRPr="00FE2899" w:rsidRDefault="00A21161" w:rsidP="00FE2899">
      <w:pPr>
        <w:spacing w:after="0" w:line="240" w:lineRule="auto"/>
        <w:ind w:firstLine="315"/>
        <w:jc w:val="both"/>
        <w:rPr>
          <w:rFonts w:ascii="Times New Roman" w:hAnsi="Times New Roman" w:cs="Times New Roman"/>
          <w:color w:val="304855"/>
          <w:sz w:val="18"/>
          <w:szCs w:val="18"/>
        </w:rPr>
      </w:pP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</w:p>
    <w:p w:rsidR="00A21161" w:rsidRPr="00FE2899" w:rsidRDefault="00A21161" w:rsidP="00FE2899">
      <w:pPr>
        <w:spacing w:after="0" w:line="240" w:lineRule="auto"/>
        <w:ind w:firstLine="567"/>
        <w:outlineLvl w:val="0"/>
        <w:rPr>
          <w:rFonts w:ascii="Times New Roman" w:hAnsi="Times New Roman" w:cs="Times New Roman"/>
          <w:color w:val="009C00"/>
          <w:kern w:val="36"/>
          <w:sz w:val="43"/>
          <w:szCs w:val="43"/>
        </w:rPr>
      </w:pPr>
      <w:r w:rsidRPr="00FE2899">
        <w:rPr>
          <w:rFonts w:ascii="Times New Roman" w:hAnsi="Times New Roman" w:cs="Times New Roman"/>
          <w:color w:val="009C00"/>
          <w:kern w:val="36"/>
          <w:sz w:val="43"/>
          <w:szCs w:val="43"/>
        </w:rPr>
        <w:lastRenderedPageBreak/>
        <w:t>Раздел 3. Сроки и этапы реализации программы</w:t>
      </w:r>
    </w:p>
    <w:p w:rsidR="00A21161" w:rsidRPr="00FE2899" w:rsidRDefault="00A21161" w:rsidP="00FE2899">
      <w:pPr>
        <w:spacing w:after="0" w:line="240" w:lineRule="auto"/>
        <w:ind w:firstLine="567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Срок реализации Программы рассчитан на 2016-2026 годы, в том числе по этапам:</w:t>
      </w:r>
    </w:p>
    <w:p w:rsidR="00A21161" w:rsidRPr="00FE2899" w:rsidRDefault="00A21161" w:rsidP="00FE2899">
      <w:pPr>
        <w:spacing w:after="0" w:line="240" w:lineRule="auto"/>
        <w:ind w:firstLine="567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  <w:lang w:val="en-US"/>
        </w:rPr>
        <w:t>I</w:t>
      </w:r>
      <w:r w:rsidRPr="00FE2899">
        <w:rPr>
          <w:rFonts w:ascii="Times New Roman" w:hAnsi="Times New Roman" w:cs="Times New Roman"/>
          <w:color w:val="304855"/>
          <w:sz w:val="18"/>
          <w:szCs w:val="18"/>
        </w:rPr>
        <w:t> этап- 2016-2020 годы;</w:t>
      </w:r>
    </w:p>
    <w:p w:rsidR="00A21161" w:rsidRPr="00FE2899" w:rsidRDefault="00A21161" w:rsidP="00FE2899">
      <w:pPr>
        <w:spacing w:after="0" w:line="240" w:lineRule="auto"/>
        <w:ind w:firstLine="567"/>
        <w:rPr>
          <w:rFonts w:ascii="Times New Roman" w:hAnsi="Times New Roman" w:cs="Times New Roman"/>
          <w:color w:val="304855"/>
          <w:sz w:val="18"/>
          <w:szCs w:val="18"/>
        </w:rPr>
      </w:pPr>
      <w:proofErr w:type="gramStart"/>
      <w:r w:rsidRPr="00FE2899">
        <w:rPr>
          <w:rFonts w:ascii="Times New Roman" w:hAnsi="Times New Roman" w:cs="Times New Roman"/>
          <w:color w:val="304855"/>
          <w:sz w:val="18"/>
          <w:szCs w:val="18"/>
          <w:lang w:val="en-US"/>
        </w:rPr>
        <w:t>II</w:t>
      </w:r>
      <w:r w:rsidRPr="00FE2899">
        <w:rPr>
          <w:rFonts w:ascii="Times New Roman" w:hAnsi="Times New Roman" w:cs="Times New Roman"/>
          <w:color w:val="304855"/>
          <w:sz w:val="18"/>
          <w:szCs w:val="18"/>
        </w:rPr>
        <w:t> этап – 2021-2026 годы.</w:t>
      </w:r>
      <w:proofErr w:type="gramEnd"/>
    </w:p>
    <w:p w:rsidR="00A21161" w:rsidRPr="00FE2899" w:rsidRDefault="00A21161" w:rsidP="00FE2899">
      <w:pPr>
        <w:spacing w:after="0" w:line="240" w:lineRule="auto"/>
        <w:outlineLvl w:val="0"/>
        <w:rPr>
          <w:rFonts w:ascii="Times New Roman" w:hAnsi="Times New Roman" w:cs="Times New Roman"/>
          <w:color w:val="009C00"/>
          <w:kern w:val="36"/>
          <w:sz w:val="43"/>
          <w:szCs w:val="43"/>
        </w:rPr>
      </w:pPr>
      <w:r w:rsidRPr="00FE2899">
        <w:rPr>
          <w:rFonts w:ascii="Times New Roman" w:hAnsi="Times New Roman" w:cs="Times New Roman"/>
          <w:color w:val="009C00"/>
          <w:kern w:val="36"/>
          <w:sz w:val="43"/>
          <w:szCs w:val="43"/>
        </w:rPr>
        <w:t>Раздел 4. Перечни мероприятий программы</w:t>
      </w:r>
    </w:p>
    <w:p w:rsidR="00A21161" w:rsidRPr="00FE2899" w:rsidRDefault="00A21161" w:rsidP="00FE2899">
      <w:pPr>
        <w:spacing w:after="0" w:line="240" w:lineRule="auto"/>
        <w:ind w:firstLine="567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Система мероприятий Программы представлена в таблице 1.</w:t>
      </w:r>
    </w:p>
    <w:p w:rsidR="00A21161" w:rsidRPr="00FE2899" w:rsidRDefault="00A21161" w:rsidP="00FE289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Таблица 1</w:t>
      </w:r>
    </w:p>
    <w:tbl>
      <w:tblPr>
        <w:tblW w:w="10373" w:type="dxa"/>
        <w:jc w:val="center"/>
        <w:tblCellMar>
          <w:left w:w="0" w:type="dxa"/>
          <w:right w:w="0" w:type="dxa"/>
        </w:tblCellMar>
        <w:tblLook w:val="04A0"/>
      </w:tblPr>
      <w:tblGrid>
        <w:gridCol w:w="506"/>
        <w:gridCol w:w="2105"/>
        <w:gridCol w:w="2328"/>
        <w:gridCol w:w="864"/>
        <w:gridCol w:w="960"/>
        <w:gridCol w:w="962"/>
        <w:gridCol w:w="850"/>
        <w:gridCol w:w="846"/>
        <w:gridCol w:w="952"/>
      </w:tblGrid>
      <w:tr w:rsidR="00A21161" w:rsidRPr="00FE2899" w:rsidTr="000A66DF">
        <w:trPr>
          <w:tblHeader/>
          <w:jc w:val="center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мероприятий</w:t>
            </w:r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4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(тыс</w:t>
            </w:r>
            <w:proofErr w:type="gramStart"/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уб.)</w:t>
            </w:r>
          </w:p>
        </w:tc>
      </w:tr>
      <w:tr w:rsidR="00A21161" w:rsidRPr="00FE2899" w:rsidTr="000A66DF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год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2021-2026</w:t>
            </w: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годы</w:t>
            </w:r>
          </w:p>
        </w:tc>
      </w:tr>
      <w:tr w:rsidR="00A21161" w:rsidRPr="00FE2899" w:rsidTr="000A66DF">
        <w:trPr>
          <w:jc w:val="center"/>
        </w:trPr>
        <w:tc>
          <w:tcPr>
            <w:tcW w:w="103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и ремонт образовательных и детских дошкольных учреждений</w:t>
            </w:r>
          </w:p>
        </w:tc>
      </w:tr>
      <w:tr w:rsidR="00A21161" w:rsidRPr="00FE2899" w:rsidTr="000A66DF">
        <w:trPr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18"/>
                <w:szCs w:val="18"/>
              </w:rPr>
              <w:t>Строительство, реконструкция и модернизация образовательных и детских дошкольных учреждений;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(в рамках муниципальной программы «Развитие образования в Алтайском муниципальном районе» на 2021-2026 годы)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</w:tr>
      <w:tr w:rsidR="00A21161" w:rsidRPr="00FE2899" w:rsidTr="000A66DF">
        <w:trPr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18"/>
                <w:szCs w:val="18"/>
              </w:rPr>
              <w:t>Новое строительство объектов здравоохранения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(в рамках муниципальной программы «Устойчивое развитие поселений Алтайского  района» на 2013-2020 годы)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5320,0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1161" w:rsidRPr="00FE2899" w:rsidTr="000A66DF">
        <w:trPr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61" w:rsidRPr="00FE2899" w:rsidRDefault="00A21161" w:rsidP="00FE2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18"/>
                <w:szCs w:val="18"/>
              </w:rPr>
              <w:t>строительство, реконструкция и модернизация спортивных сооружений  и детских спортивных  площадок</w:t>
            </w:r>
          </w:p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1161" w:rsidRPr="00FE2899" w:rsidTr="000A66DF">
        <w:trPr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61" w:rsidRPr="00FE2899" w:rsidRDefault="00A21161" w:rsidP="00FE2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18"/>
                <w:szCs w:val="18"/>
              </w:rPr>
              <w:t xml:space="preserve"> реконструкция и модернизация объектов культуры</w:t>
            </w:r>
          </w:p>
          <w:p w:rsidR="00A21161" w:rsidRPr="00FE2899" w:rsidRDefault="00A21161" w:rsidP="00FE2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A21161" w:rsidRPr="00FE2899" w:rsidTr="000A66DF">
        <w:trPr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61" w:rsidRPr="00FE2899" w:rsidRDefault="00A21161" w:rsidP="00FE2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18"/>
                <w:szCs w:val="18"/>
              </w:rPr>
              <w:t xml:space="preserve"> строительство полигона (ТБО) </w:t>
            </w:r>
          </w:p>
          <w:p w:rsidR="00A21161" w:rsidRPr="00FE2899" w:rsidRDefault="00A21161" w:rsidP="00FE2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1161" w:rsidRPr="00FE2899" w:rsidTr="000A66DF">
        <w:trPr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61" w:rsidRPr="00FE2899" w:rsidRDefault="00A21161" w:rsidP="00FE2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18"/>
                <w:szCs w:val="18"/>
              </w:rPr>
              <w:t xml:space="preserve"> газификация</w:t>
            </w:r>
          </w:p>
          <w:p w:rsidR="00A21161" w:rsidRPr="00FE2899" w:rsidRDefault="00A21161" w:rsidP="00FE2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(в рамках муниципальной программы «Устойчивое развитие поселений Алтайского  района» на 2013-2020 годы)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12000,0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1161" w:rsidRPr="00FE2899" w:rsidTr="000A66DF">
        <w:trPr>
          <w:jc w:val="center"/>
        </w:trPr>
        <w:tc>
          <w:tcPr>
            <w:tcW w:w="2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Краевой бюджет</w:t>
            </w:r>
          </w:p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Местный бюджет</w:t>
            </w:r>
          </w:p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</w:rPr>
              <w:t>0,0</w:t>
            </w:r>
          </w:p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</w:rPr>
              <w:t>160,0</w:t>
            </w:r>
          </w:p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</w:rPr>
              <w:t>0,0</w:t>
            </w:r>
          </w:p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</w:rPr>
              <w:t>350,0</w:t>
            </w:r>
          </w:p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</w:rPr>
              <w:t>0,0</w:t>
            </w:r>
          </w:p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</w:rPr>
              <w:t>1260,0</w:t>
            </w:r>
          </w:p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</w:rPr>
              <w:t>3820,0</w:t>
            </w:r>
          </w:p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</w:rPr>
              <w:t>1500,0</w:t>
            </w:r>
          </w:p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</w:rPr>
              <w:t>3000,0</w:t>
            </w:r>
          </w:p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</w:rPr>
              <w:t>3000,0</w:t>
            </w:r>
          </w:p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</w:rPr>
              <w:t>0,0</w:t>
            </w:r>
          </w:p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</w:rPr>
              <w:t>35000,0</w:t>
            </w:r>
          </w:p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89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21161" w:rsidRPr="00FE2899" w:rsidRDefault="00A21161" w:rsidP="00FE289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304855"/>
          <w:sz w:val="18"/>
          <w:szCs w:val="18"/>
        </w:rPr>
      </w:pPr>
    </w:p>
    <w:p w:rsidR="00A21161" w:rsidRPr="00FE2899" w:rsidRDefault="00A21161" w:rsidP="00FE289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304855"/>
          <w:sz w:val="18"/>
          <w:szCs w:val="18"/>
        </w:rPr>
      </w:pPr>
    </w:p>
    <w:p w:rsidR="00A21161" w:rsidRDefault="00A21161" w:rsidP="00FE289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304855"/>
          <w:sz w:val="18"/>
          <w:szCs w:val="18"/>
        </w:rPr>
      </w:pPr>
    </w:p>
    <w:p w:rsidR="00FE2899" w:rsidRDefault="00FE2899" w:rsidP="00FE289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304855"/>
          <w:sz w:val="18"/>
          <w:szCs w:val="18"/>
        </w:rPr>
      </w:pPr>
    </w:p>
    <w:p w:rsidR="00FE2899" w:rsidRDefault="00FE2899" w:rsidP="00FE289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304855"/>
          <w:sz w:val="18"/>
          <w:szCs w:val="18"/>
        </w:rPr>
      </w:pPr>
    </w:p>
    <w:p w:rsidR="00FE2899" w:rsidRDefault="00FE2899" w:rsidP="00FE289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304855"/>
          <w:sz w:val="18"/>
          <w:szCs w:val="18"/>
        </w:rPr>
      </w:pPr>
    </w:p>
    <w:p w:rsidR="00FE2899" w:rsidRPr="00FE2899" w:rsidRDefault="00FE2899" w:rsidP="00FE289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304855"/>
          <w:sz w:val="18"/>
          <w:szCs w:val="18"/>
        </w:rPr>
      </w:pPr>
    </w:p>
    <w:p w:rsidR="00A21161" w:rsidRPr="00FE2899" w:rsidRDefault="00A21161" w:rsidP="00FE289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 </w:t>
      </w:r>
    </w:p>
    <w:p w:rsidR="00A21161" w:rsidRPr="00FE2899" w:rsidRDefault="00A21161" w:rsidP="00FE2899">
      <w:pPr>
        <w:spacing w:after="0" w:line="240" w:lineRule="auto"/>
        <w:outlineLvl w:val="0"/>
        <w:rPr>
          <w:rFonts w:ascii="Times New Roman" w:hAnsi="Times New Roman" w:cs="Times New Roman"/>
          <w:color w:val="009C00"/>
          <w:kern w:val="36"/>
          <w:sz w:val="43"/>
          <w:szCs w:val="43"/>
        </w:rPr>
      </w:pPr>
      <w:bookmarkStart w:id="1" w:name="sub_10500"/>
      <w:r w:rsidRPr="00FE2899">
        <w:rPr>
          <w:rFonts w:ascii="Times New Roman" w:hAnsi="Times New Roman" w:cs="Times New Roman"/>
          <w:color w:val="2C5C87"/>
          <w:kern w:val="36"/>
          <w:sz w:val="43"/>
          <w:szCs w:val="43"/>
          <w:u w:val="single"/>
        </w:rPr>
        <w:lastRenderedPageBreak/>
        <w:t>Раздел 5. </w:t>
      </w:r>
      <w:bookmarkStart w:id="2" w:name="sub_115"/>
      <w:bookmarkEnd w:id="1"/>
      <w:r w:rsidRPr="00FE2899">
        <w:rPr>
          <w:rFonts w:ascii="Times New Roman" w:hAnsi="Times New Roman" w:cs="Times New Roman"/>
          <w:color w:val="2C5C87"/>
          <w:kern w:val="36"/>
          <w:sz w:val="43"/>
          <w:szCs w:val="43"/>
          <w:u w:val="single"/>
        </w:rPr>
        <w:t>Объемы и источники финансирования </w:t>
      </w:r>
      <w:bookmarkEnd w:id="2"/>
    </w:p>
    <w:p w:rsidR="00A21161" w:rsidRPr="00FE2899" w:rsidRDefault="00A21161" w:rsidP="00FE28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Ресурсное обеспечение Программы представлено в таблице 2.</w:t>
      </w:r>
    </w:p>
    <w:p w:rsidR="00A21161" w:rsidRPr="00FE2899" w:rsidRDefault="00A21161" w:rsidP="00FE2899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Таблица 2</w:t>
      </w:r>
    </w:p>
    <w:tbl>
      <w:tblPr>
        <w:tblW w:w="93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38"/>
        <w:gridCol w:w="3097"/>
        <w:gridCol w:w="874"/>
        <w:gridCol w:w="804"/>
        <w:gridCol w:w="666"/>
        <w:gridCol w:w="858"/>
        <w:gridCol w:w="864"/>
        <w:gridCol w:w="801"/>
        <w:gridCol w:w="866"/>
      </w:tblGrid>
      <w:tr w:rsidR="00A21161" w:rsidRPr="00FE2899" w:rsidTr="000A66DF">
        <w:trPr>
          <w:trHeight w:val="850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b/>
                <w:bCs/>
                <w:color w:val="304855"/>
                <w:sz w:val="20"/>
                <w:szCs w:val="20"/>
              </w:rPr>
              <w:t>№</w:t>
            </w:r>
          </w:p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proofErr w:type="spellStart"/>
            <w:proofErr w:type="gramStart"/>
            <w:r w:rsidRPr="00FE2899">
              <w:rPr>
                <w:rFonts w:ascii="Times New Roman" w:hAnsi="Times New Roman" w:cs="Times New Roman"/>
                <w:b/>
                <w:bCs/>
                <w:color w:val="304855"/>
                <w:sz w:val="20"/>
                <w:szCs w:val="20"/>
              </w:rPr>
              <w:t>п</w:t>
            </w:r>
            <w:proofErr w:type="spellEnd"/>
            <w:proofErr w:type="gramEnd"/>
            <w:r w:rsidRPr="00FE2899">
              <w:rPr>
                <w:rFonts w:ascii="Times New Roman" w:hAnsi="Times New Roman" w:cs="Times New Roman"/>
                <w:b/>
                <w:bCs/>
                <w:color w:val="304855"/>
                <w:sz w:val="20"/>
                <w:szCs w:val="20"/>
              </w:rPr>
              <w:t>/</w:t>
            </w:r>
            <w:proofErr w:type="spellStart"/>
            <w:r w:rsidRPr="00FE2899">
              <w:rPr>
                <w:rFonts w:ascii="Times New Roman" w:hAnsi="Times New Roman" w:cs="Times New Roman"/>
                <w:b/>
                <w:bCs/>
                <w:color w:val="30485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b/>
                <w:bCs/>
                <w:color w:val="304855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b/>
                <w:bCs/>
                <w:color w:val="304855"/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b/>
                <w:bCs/>
                <w:color w:val="304855"/>
                <w:sz w:val="20"/>
                <w:szCs w:val="20"/>
              </w:rPr>
              <w:t>2016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b/>
                <w:bCs/>
                <w:color w:val="304855"/>
                <w:sz w:val="20"/>
                <w:szCs w:val="20"/>
              </w:rPr>
              <w:t>2017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b/>
                <w:bCs/>
                <w:color w:val="304855"/>
                <w:sz w:val="20"/>
                <w:szCs w:val="20"/>
              </w:rPr>
              <w:t>2018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b/>
                <w:bCs/>
                <w:color w:val="304855"/>
                <w:sz w:val="20"/>
                <w:szCs w:val="20"/>
              </w:rPr>
              <w:t>2019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b/>
                <w:bCs/>
                <w:color w:val="304855"/>
                <w:sz w:val="20"/>
                <w:szCs w:val="20"/>
              </w:rPr>
              <w:t>2020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b/>
                <w:bCs/>
                <w:color w:val="304855"/>
                <w:sz w:val="20"/>
                <w:szCs w:val="20"/>
              </w:rPr>
              <w:t>2021 -2026</w:t>
            </w:r>
          </w:p>
        </w:tc>
      </w:tr>
      <w:tr w:rsidR="00A21161" w:rsidRPr="00FE2899" w:rsidTr="000A66DF">
        <w:trPr>
          <w:trHeight w:val="5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1.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Всего по Программе,</w:t>
            </w:r>
          </w:p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18"/>
                <w:szCs w:val="18"/>
              </w:rPr>
              <w:t>40090,0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18"/>
                <w:szCs w:val="18"/>
              </w:rPr>
              <w:t>90,0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18"/>
                <w:szCs w:val="18"/>
              </w:rPr>
              <w:t>350,0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18"/>
                <w:szCs w:val="18"/>
              </w:rPr>
              <w:t>1260,0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18"/>
                <w:szCs w:val="18"/>
              </w:rPr>
              <w:t>11320,0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18"/>
                <w:szCs w:val="18"/>
              </w:rPr>
              <w:t>12000,0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18"/>
                <w:szCs w:val="18"/>
              </w:rPr>
              <w:t>35000,0</w:t>
            </w:r>
          </w:p>
        </w:tc>
      </w:tr>
      <w:tr w:rsidR="00A21161" w:rsidRPr="00FE2899" w:rsidTr="000A66DF">
        <w:trPr>
          <w:trHeight w:val="13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1.1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бюджетные ассигнования краевого бюджета </w:t>
            </w:r>
          </w:p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18"/>
                <w:szCs w:val="18"/>
              </w:rPr>
              <w:t>6890,0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70,0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18"/>
                <w:szCs w:val="18"/>
              </w:rPr>
              <w:t>3820,0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3000,0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0,0</w:t>
            </w:r>
          </w:p>
        </w:tc>
      </w:tr>
      <w:tr w:rsidR="00A21161" w:rsidRPr="00FE2899" w:rsidTr="000A66DF">
        <w:trPr>
          <w:trHeight w:val="18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1.2.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бюджетные ассигнования Алтайского муниципального района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  <w:sz w:val="18"/>
                <w:szCs w:val="18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18"/>
                <w:szCs w:val="18"/>
              </w:rPr>
              <w:t>20760,0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</w:rPr>
              <w:t>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1260,0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1500,0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3000,0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35000,0</w:t>
            </w:r>
          </w:p>
        </w:tc>
      </w:tr>
      <w:tr w:rsidR="00A21161" w:rsidRPr="00FE2899" w:rsidTr="000A66DF">
        <w:trPr>
          <w:trHeight w:val="5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1.3.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 xml:space="preserve">бюджетные ассигнования </w:t>
            </w:r>
            <w:proofErr w:type="spellStart"/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Россошинского</w:t>
            </w:r>
            <w:proofErr w:type="spellEnd"/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 xml:space="preserve"> сельского поселения</w:t>
            </w:r>
          </w:p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440,0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90,0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350,0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0,0</w:t>
            </w:r>
          </w:p>
        </w:tc>
      </w:tr>
      <w:tr w:rsidR="00A21161" w:rsidRPr="00FE2899" w:rsidTr="000A66DF">
        <w:trPr>
          <w:trHeight w:val="58"/>
        </w:trPr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1.4.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источники федерального бюджета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12000,0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0,0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6000,0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6000,0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</w:rPr>
            </w:pPr>
            <w:r w:rsidRPr="00FE2899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0,0</w:t>
            </w:r>
          </w:p>
        </w:tc>
      </w:tr>
      <w:tr w:rsidR="00A21161" w:rsidRPr="00FE2899" w:rsidTr="000A66DF">
        <w:trPr>
          <w:trHeight w:val="5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61" w:rsidRPr="00FE2899" w:rsidRDefault="00A21161" w:rsidP="00FE2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61" w:rsidRPr="00FE2899" w:rsidRDefault="00A21161" w:rsidP="00FE2899">
            <w:pPr>
              <w:spacing w:after="0" w:line="240" w:lineRule="auto"/>
              <w:rPr>
                <w:rFonts w:ascii="Times New Roman" w:hAnsi="Times New Roman" w:cs="Times New Roman"/>
                <w:color w:val="304855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161" w:rsidRPr="00FE2899" w:rsidRDefault="00A21161" w:rsidP="00FE2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4855"/>
                <w:sz w:val="20"/>
                <w:szCs w:val="20"/>
              </w:rPr>
            </w:pPr>
          </w:p>
        </w:tc>
      </w:tr>
    </w:tbl>
    <w:p w:rsidR="00A21161" w:rsidRPr="00FE2899" w:rsidRDefault="00A21161" w:rsidP="00FE2899">
      <w:pPr>
        <w:spacing w:after="0" w:line="240" w:lineRule="auto"/>
        <w:ind w:firstLine="567"/>
        <w:outlineLvl w:val="0"/>
        <w:rPr>
          <w:rFonts w:ascii="Times New Roman" w:hAnsi="Times New Roman" w:cs="Times New Roman"/>
          <w:color w:val="009C00"/>
          <w:kern w:val="36"/>
          <w:sz w:val="43"/>
          <w:szCs w:val="43"/>
        </w:rPr>
      </w:pPr>
      <w:r w:rsidRPr="00FE2899">
        <w:rPr>
          <w:rFonts w:ascii="Times New Roman" w:hAnsi="Times New Roman" w:cs="Times New Roman"/>
          <w:color w:val="009C00"/>
          <w:kern w:val="36"/>
          <w:sz w:val="43"/>
          <w:szCs w:val="43"/>
        </w:rPr>
        <w:t>Раздел 6. Целевые индикаторы программы, ожидаемые результаты реализации программы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Целевой индикатор программы — количество созданных, реконструированных или модернизируемых объектов социальной инфраструктуры.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 xml:space="preserve">Ожидаемыми результатами реализации Программы является развитие социальной инфраструктуры </w:t>
      </w:r>
      <w:proofErr w:type="spellStart"/>
      <w:r w:rsidRPr="00FE2899">
        <w:rPr>
          <w:rFonts w:ascii="Times New Roman" w:hAnsi="Times New Roman" w:cs="Times New Roman"/>
          <w:color w:val="304855"/>
          <w:sz w:val="18"/>
          <w:szCs w:val="18"/>
        </w:rPr>
        <w:t>Россошинского</w:t>
      </w:r>
      <w:proofErr w:type="spellEnd"/>
      <w:r w:rsidRPr="00FE2899">
        <w:rPr>
          <w:rFonts w:ascii="Times New Roman" w:hAnsi="Times New Roman" w:cs="Times New Roman"/>
          <w:color w:val="304855"/>
          <w:sz w:val="18"/>
          <w:szCs w:val="18"/>
        </w:rPr>
        <w:t xml:space="preserve"> сельского поселения и муниципального района в целом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оттока.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Ожидаемые результаты реализации Программы включают: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- развитие системы образования за счет строительства, реконструкции и модернизации образовательных и детских дошкольных учреждений, в том числе следующих объектов: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2016г. – приобретение элементов детской спортивной площадки;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2017г. –  реконструкция здания СДК;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2018г. – проектирование газификации, строительство полигона (ТБО);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2019г. – строительство нового ФАП и газификация;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2020г. – газификация;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 xml:space="preserve">2021-2026гг. – капитальный ремонт в </w:t>
      </w:r>
      <w:proofErr w:type="spellStart"/>
      <w:r w:rsidRPr="00FE2899">
        <w:rPr>
          <w:rFonts w:ascii="Times New Roman" w:hAnsi="Times New Roman" w:cs="Times New Roman"/>
          <w:color w:val="304855"/>
          <w:sz w:val="18"/>
          <w:szCs w:val="18"/>
        </w:rPr>
        <w:t>Россошинской</w:t>
      </w:r>
      <w:proofErr w:type="spellEnd"/>
      <w:r w:rsidRPr="00FE2899">
        <w:rPr>
          <w:rFonts w:ascii="Times New Roman" w:hAnsi="Times New Roman" w:cs="Times New Roman"/>
          <w:color w:val="304855"/>
          <w:sz w:val="18"/>
          <w:szCs w:val="18"/>
        </w:rPr>
        <w:t xml:space="preserve"> ООШ;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.</w:t>
      </w:r>
    </w:p>
    <w:p w:rsidR="00A21161" w:rsidRPr="00FE2899" w:rsidRDefault="00A21161" w:rsidP="00FE2899">
      <w:pPr>
        <w:spacing w:after="0" w:line="240" w:lineRule="auto"/>
        <w:ind w:firstLine="567"/>
        <w:outlineLvl w:val="0"/>
        <w:rPr>
          <w:rFonts w:ascii="Times New Roman" w:hAnsi="Times New Roman" w:cs="Times New Roman"/>
          <w:color w:val="009C00"/>
          <w:kern w:val="36"/>
          <w:sz w:val="43"/>
          <w:szCs w:val="43"/>
        </w:rPr>
      </w:pPr>
      <w:r w:rsidRPr="00FE2899">
        <w:rPr>
          <w:rFonts w:ascii="Times New Roman" w:hAnsi="Times New Roman" w:cs="Times New Roman"/>
          <w:color w:val="009C00"/>
          <w:kern w:val="36"/>
          <w:sz w:val="43"/>
          <w:szCs w:val="43"/>
        </w:rPr>
        <w:t>Раздел 7. Финансово-экономическое обоснование программы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Стоимость работ по строительству, реконструкции или модернизации объектов определяется на основании проектно-сметной документации для каждого объекта индивидуально.</w:t>
      </w:r>
    </w:p>
    <w:p w:rsidR="00A21161" w:rsidRPr="00FE2899" w:rsidRDefault="00A21161" w:rsidP="00FE2899">
      <w:pPr>
        <w:spacing w:after="0" w:line="240" w:lineRule="auto"/>
        <w:ind w:firstLine="567"/>
        <w:outlineLvl w:val="0"/>
        <w:rPr>
          <w:rFonts w:ascii="Times New Roman" w:hAnsi="Times New Roman" w:cs="Times New Roman"/>
          <w:color w:val="009C00"/>
          <w:kern w:val="36"/>
          <w:sz w:val="43"/>
          <w:szCs w:val="43"/>
        </w:rPr>
      </w:pPr>
      <w:r w:rsidRPr="00FE2899">
        <w:rPr>
          <w:rFonts w:ascii="Times New Roman" w:hAnsi="Times New Roman" w:cs="Times New Roman"/>
          <w:color w:val="009C00"/>
          <w:kern w:val="36"/>
          <w:sz w:val="43"/>
          <w:szCs w:val="43"/>
        </w:rPr>
        <w:t>Раздел 8. Методика оценки эффективности программы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 xml:space="preserve">Эффективность реализации Программы оценивается на основании достижения целевых показателей и индикаторов Программы путем </w:t>
      </w:r>
      <w:proofErr w:type="gramStart"/>
      <w:r w:rsidRPr="00FE2899">
        <w:rPr>
          <w:rFonts w:ascii="Times New Roman" w:hAnsi="Times New Roman" w:cs="Times New Roman"/>
          <w:color w:val="304855"/>
          <w:sz w:val="18"/>
          <w:szCs w:val="18"/>
        </w:rPr>
        <w:t>сопоставления</w:t>
      </w:r>
      <w:proofErr w:type="gramEnd"/>
      <w:r w:rsidRPr="00FE2899">
        <w:rPr>
          <w:rFonts w:ascii="Times New Roman" w:hAnsi="Times New Roman" w:cs="Times New Roman"/>
          <w:color w:val="304855"/>
          <w:sz w:val="18"/>
          <w:szCs w:val="18"/>
        </w:rPr>
        <w:t xml:space="preserve"> фактически достигнутых показателей и индикаторов с их прогнозными значениями, а также оценкой полноты использования бюджетных средств.</w:t>
      </w:r>
    </w:p>
    <w:p w:rsidR="00A21161" w:rsidRPr="00FE2899" w:rsidRDefault="00A21161" w:rsidP="00FE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4855"/>
          <w:sz w:val="18"/>
          <w:szCs w:val="18"/>
        </w:rPr>
      </w:pPr>
      <w:r w:rsidRPr="00FE2899">
        <w:rPr>
          <w:rFonts w:ascii="Times New Roman" w:hAnsi="Times New Roman" w:cs="Times New Roman"/>
          <w:color w:val="304855"/>
          <w:sz w:val="18"/>
          <w:szCs w:val="18"/>
        </w:rPr>
        <w:t>Оценка эффективности реализации муниципальной программы проводится в порядке, установленном постановлением Администрации Алтайского района Алтайского края.</w:t>
      </w:r>
    </w:p>
    <w:p w:rsidR="00A21161" w:rsidRPr="00FE2899" w:rsidRDefault="00A21161" w:rsidP="00FE2899">
      <w:pPr>
        <w:spacing w:after="0" w:line="240" w:lineRule="auto"/>
        <w:rPr>
          <w:rFonts w:ascii="Times New Roman" w:hAnsi="Times New Roman" w:cs="Times New Roman"/>
        </w:rPr>
      </w:pPr>
    </w:p>
    <w:p w:rsidR="00A21161" w:rsidRPr="00FE2899" w:rsidRDefault="00A21161" w:rsidP="00FE2899">
      <w:pPr>
        <w:spacing w:after="0" w:line="240" w:lineRule="auto"/>
        <w:rPr>
          <w:rFonts w:ascii="Times New Roman" w:hAnsi="Times New Roman" w:cs="Times New Roman"/>
        </w:rPr>
      </w:pPr>
    </w:p>
    <w:p w:rsidR="00A21161" w:rsidRPr="00FE2899" w:rsidRDefault="00A21161" w:rsidP="00FE2899">
      <w:pPr>
        <w:spacing w:after="0" w:line="240" w:lineRule="auto"/>
        <w:rPr>
          <w:rFonts w:ascii="Times New Roman" w:hAnsi="Times New Roman" w:cs="Times New Roman"/>
        </w:rPr>
      </w:pPr>
    </w:p>
    <w:sectPr w:rsidR="00A21161" w:rsidRPr="00FE2899" w:rsidSect="006D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C9B"/>
    <w:rsid w:val="001900A6"/>
    <w:rsid w:val="001A0C9B"/>
    <w:rsid w:val="006D051A"/>
    <w:rsid w:val="0086320A"/>
    <w:rsid w:val="00A21161"/>
    <w:rsid w:val="00FE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C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1695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5</cp:revision>
  <dcterms:created xsi:type="dcterms:W3CDTF">2023-04-07T02:25:00Z</dcterms:created>
  <dcterms:modified xsi:type="dcterms:W3CDTF">2023-04-07T03:47:00Z</dcterms:modified>
</cp:coreProperties>
</file>