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4B" w:rsidRDefault="00C64D4B" w:rsidP="00C64D4B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 Россошинского сельсовета</w:t>
      </w:r>
    </w:p>
    <w:p w:rsidR="00C64D4B" w:rsidRDefault="00C64D4B" w:rsidP="00C64D4B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Алтайского района            Алтайского края</w:t>
      </w:r>
    </w:p>
    <w:p w:rsidR="00C64D4B" w:rsidRDefault="00C64D4B" w:rsidP="00C64D4B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D4B" w:rsidRDefault="00C64D4B" w:rsidP="00C64D4B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D4B" w:rsidRDefault="00C64D4B" w:rsidP="00C64D4B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64D4B" w:rsidRDefault="00C64D4B" w:rsidP="00C64D4B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D4B" w:rsidRDefault="00C64D4B" w:rsidP="00C64D4B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30 марта 2023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11/1</w:t>
      </w:r>
    </w:p>
    <w:p w:rsidR="00C64D4B" w:rsidRDefault="00C64D4B" w:rsidP="00C64D4B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Россоши</w:t>
      </w:r>
    </w:p>
    <w:p w:rsidR="00C64D4B" w:rsidRDefault="00C64D4B" w:rsidP="00C64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муниципальную программу </w:t>
      </w:r>
    </w:p>
    <w:p w:rsidR="00C64D4B" w:rsidRDefault="00C64D4B" w:rsidP="00C64D4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Программа комплексного развития</w:t>
      </w:r>
    </w:p>
    <w:p w:rsidR="00C64D4B" w:rsidRDefault="00C64D4B" w:rsidP="00C64D4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социальной инфраструктуры Россошинского сельского</w:t>
      </w:r>
    </w:p>
    <w:p w:rsidR="00C64D4B" w:rsidRDefault="00C64D4B" w:rsidP="00C64D4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поселения Алтайского муниципального района на 2016-2026 гг.»</w:t>
      </w:r>
    </w:p>
    <w:p w:rsidR="00C64D4B" w:rsidRDefault="00C64D4B" w:rsidP="00C64D4B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C64D4B" w:rsidRDefault="00C64D4B" w:rsidP="00C64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Градостроительным кодексом Российской Федерации,</w:t>
      </w:r>
    </w:p>
    <w:p w:rsidR="00C64D4B" w:rsidRDefault="00C64D4B" w:rsidP="00C64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06.10.2003г. № 131-ФЗ «Об общих принципах</w:t>
      </w:r>
    </w:p>
    <w:p w:rsidR="00C64D4B" w:rsidRDefault="00C64D4B" w:rsidP="00C64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</w:t>
      </w:r>
    </w:p>
    <w:p w:rsidR="00C64D4B" w:rsidRDefault="00C64D4B" w:rsidP="00C64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01.10.2015 г. №1050 «Об утверждении требований к программам комплексного развития социальной инфраструктуры поселений, городских округов», Генеральным планом Россошинского сельского поселения Алтайского муниципального района Алтайского края,</w:t>
      </w:r>
      <w:r>
        <w:rPr>
          <w:rFonts w:ascii="Times New Roman" w:hAnsi="Times New Roman" w:cs="Times New Roman"/>
          <w:color w:val="30485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 муниципального образования Россошинский сельсовет</w:t>
      </w:r>
    </w:p>
    <w:p w:rsidR="00C64D4B" w:rsidRDefault="00C64D4B" w:rsidP="00C64D4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64D4B" w:rsidRDefault="00C64D4B" w:rsidP="00C64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D4B" w:rsidRDefault="00C64D4B" w:rsidP="00C64D4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прилагаемую муниципальную программу «</w:t>
      </w:r>
      <w:r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Программа комплексного развития социальной инфраструктуры Россошинского сельского поселения Алтайского муниципального района на 2016-2026 гг</w:t>
      </w:r>
      <w:r>
        <w:rPr>
          <w:rFonts w:ascii="Times New Roman" w:eastAsia="Calibri" w:hAnsi="Times New Roman" w:cs="Times New Roman"/>
          <w:bCs/>
          <w:sz w:val="28"/>
          <w:szCs w:val="28"/>
        </w:rPr>
        <w:t>», так как общий объем финансирования на 2023 год по м</w:t>
      </w:r>
      <w:r w:rsidR="007247B2">
        <w:rPr>
          <w:rFonts w:ascii="Times New Roman" w:eastAsia="Calibri" w:hAnsi="Times New Roman" w:cs="Times New Roman"/>
          <w:bCs/>
          <w:sz w:val="28"/>
          <w:szCs w:val="28"/>
        </w:rPr>
        <w:t>естному бюджету составил 2164994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тысяч</w:t>
      </w:r>
      <w:r w:rsidR="007247B2">
        <w:rPr>
          <w:rFonts w:ascii="Times New Roman" w:eastAsia="Calibri" w:hAnsi="Times New Roman" w:cs="Times New Roman"/>
          <w:bCs/>
          <w:sz w:val="28"/>
          <w:szCs w:val="28"/>
        </w:rPr>
        <w:t>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рублей. Данная сумма направляется на капитальный ремонт крыши СДК.</w:t>
      </w:r>
    </w:p>
    <w:p w:rsidR="00C64D4B" w:rsidRDefault="00C64D4B" w:rsidP="00C64D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обнародовать путем его размещения на официальном сайте Администрации сельсовета в информационно-телекоммуникационной сети «Интернет».</w:t>
      </w:r>
    </w:p>
    <w:p w:rsidR="00C64D4B" w:rsidRDefault="00C64D4B" w:rsidP="00C64D4B">
      <w:pPr>
        <w:tabs>
          <w:tab w:val="left" w:pos="34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 Контроль за исполнением решения оставляю за собой.</w:t>
      </w:r>
    </w:p>
    <w:p w:rsidR="00C64D4B" w:rsidRDefault="00C64D4B" w:rsidP="00C64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D4B" w:rsidRDefault="00C64D4B" w:rsidP="00C64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D4B" w:rsidRDefault="00C64D4B" w:rsidP="00C64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D4B" w:rsidRDefault="00C64D4B" w:rsidP="00C64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Г.В. Пяткова</w:t>
      </w:r>
    </w:p>
    <w:p w:rsidR="00C64D4B" w:rsidRDefault="00C64D4B" w:rsidP="00C64D4B">
      <w:pPr>
        <w:spacing w:after="0" w:line="240" w:lineRule="auto"/>
        <w:rPr>
          <w:rFonts w:ascii="Times New Roman" w:hAnsi="Times New Roman" w:cs="Times New Roman"/>
        </w:rPr>
      </w:pPr>
    </w:p>
    <w:p w:rsidR="00C64D4B" w:rsidRDefault="00C64D4B" w:rsidP="00C64D4B">
      <w:pPr>
        <w:spacing w:after="0" w:line="240" w:lineRule="auto"/>
        <w:rPr>
          <w:rFonts w:ascii="Times New Roman" w:hAnsi="Times New Roman" w:cs="Times New Roman"/>
        </w:rPr>
      </w:pPr>
    </w:p>
    <w:p w:rsidR="00C64D4B" w:rsidRDefault="00C64D4B" w:rsidP="00C64D4B">
      <w:pPr>
        <w:spacing w:after="0" w:line="240" w:lineRule="auto"/>
        <w:rPr>
          <w:rFonts w:ascii="Times New Roman" w:hAnsi="Times New Roman" w:cs="Times New Roman"/>
        </w:rPr>
      </w:pPr>
    </w:p>
    <w:p w:rsidR="002C2443" w:rsidRDefault="002C2443"/>
    <w:sectPr w:rsidR="002C2443" w:rsidSect="002C2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C64D4B"/>
    <w:rsid w:val="002C2443"/>
    <w:rsid w:val="007247B2"/>
    <w:rsid w:val="007436FB"/>
    <w:rsid w:val="00C6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2</cp:lastModifiedBy>
  <cp:revision>4</cp:revision>
  <dcterms:created xsi:type="dcterms:W3CDTF">2023-04-17T03:36:00Z</dcterms:created>
  <dcterms:modified xsi:type="dcterms:W3CDTF">2023-04-17T04:12:00Z</dcterms:modified>
</cp:coreProperties>
</file>