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4A" w:rsidRDefault="00814F4A" w:rsidP="00814F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РОССОШИНСКОГО СЕЛЬСОВЕТА</w:t>
      </w:r>
      <w:r>
        <w:rPr>
          <w:b/>
          <w:sz w:val="28"/>
          <w:szCs w:val="28"/>
        </w:rPr>
        <w:br/>
        <w:t>АЛТАЙСКОГО РАЙОНА АЛТАЙСКОГО КРАЯ</w:t>
      </w:r>
    </w:p>
    <w:p w:rsidR="00814F4A" w:rsidRDefault="00814F4A" w:rsidP="00814F4A">
      <w:pPr>
        <w:jc w:val="center"/>
        <w:rPr>
          <w:b/>
          <w:sz w:val="28"/>
          <w:szCs w:val="28"/>
        </w:rPr>
      </w:pPr>
      <w:r>
        <w:pict>
          <v:line id="_x0000_s1026" style="position:absolute;left:0;text-align:left;z-index:251658240;visibility:visible" from="1.5pt,8.55pt" to="469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" strokeweight="1.59mm">
            <v:stroke joinstyle="miter" endcap="square"/>
          </v:line>
        </w:pict>
      </w:r>
    </w:p>
    <w:p w:rsidR="00814F4A" w:rsidRDefault="00814F4A" w:rsidP="00814F4A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РАСПОРЯЖЕНИЕ</w:t>
      </w:r>
    </w:p>
    <w:p w:rsidR="00814F4A" w:rsidRDefault="00814F4A" w:rsidP="00814F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«07» августа 2023 г.                                                                                       № 4</w:t>
      </w:r>
    </w:p>
    <w:p w:rsidR="00814F4A" w:rsidRDefault="00814F4A" w:rsidP="00814F4A">
      <w:pPr>
        <w:tabs>
          <w:tab w:val="left" w:pos="3620"/>
        </w:tabs>
        <w:jc w:val="center"/>
      </w:pPr>
      <w:r>
        <w:rPr>
          <w:sz w:val="28"/>
          <w:szCs w:val="28"/>
        </w:rPr>
        <w:t>с. Россоши</w:t>
      </w:r>
    </w:p>
    <w:tbl>
      <w:tblPr>
        <w:tblpPr w:leftFromText="180" w:rightFromText="180" w:bottomFromText="200" w:vertAnchor="text" w:horzAnchor="margin" w:tblpY="106"/>
        <w:tblW w:w="0" w:type="auto"/>
        <w:tblLayout w:type="fixed"/>
        <w:tblLook w:val="04A0"/>
      </w:tblPr>
      <w:tblGrid>
        <w:gridCol w:w="7712"/>
        <w:gridCol w:w="1444"/>
      </w:tblGrid>
      <w:tr w:rsidR="00814F4A" w:rsidTr="00814F4A">
        <w:trPr>
          <w:trHeight w:val="935"/>
        </w:trPr>
        <w:tc>
          <w:tcPr>
            <w:tcW w:w="7712" w:type="dxa"/>
            <w:hideMark/>
          </w:tcPr>
          <w:p w:rsidR="00814F4A" w:rsidRDefault="00814F4A">
            <w:pPr>
              <w:shd w:val="clear" w:color="auto" w:fill="FFFFFF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утверждении плана  мероприятий по повышению эффективности экономической деятельности МУП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Россошинский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коммунальшик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444" w:type="dxa"/>
          </w:tcPr>
          <w:p w:rsidR="00814F4A" w:rsidRDefault="00814F4A">
            <w:pPr>
              <w:snapToGrid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814F4A" w:rsidRDefault="00814F4A" w:rsidP="00814F4A">
      <w:pPr>
        <w:tabs>
          <w:tab w:val="left" w:pos="3750"/>
        </w:tabs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 ст. 26 Федерального закона № 161-ФЗ, распоряжения Правительства РФ от 22.08.2011 № 1493: </w:t>
      </w:r>
    </w:p>
    <w:p w:rsidR="00814F4A" w:rsidRDefault="00814F4A" w:rsidP="00814F4A">
      <w:pPr>
        <w:tabs>
          <w:tab w:val="left" w:pos="375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У</w:t>
      </w:r>
      <w:r>
        <w:rPr>
          <w:rFonts w:eastAsia="Calibri"/>
          <w:sz w:val="28"/>
          <w:szCs w:val="28"/>
          <w:lang w:eastAsia="en-US"/>
        </w:rPr>
        <w:t>твердить  плана  мероприятий по повышению эффективности экономической деятельности МУП «</w:t>
      </w:r>
      <w:proofErr w:type="spellStart"/>
      <w:r>
        <w:rPr>
          <w:rFonts w:eastAsia="Calibri"/>
          <w:sz w:val="28"/>
          <w:szCs w:val="28"/>
          <w:lang w:eastAsia="en-US"/>
        </w:rPr>
        <w:t>Россошинский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коммунальшик</w:t>
      </w:r>
      <w:proofErr w:type="spellEnd"/>
      <w:r>
        <w:rPr>
          <w:rFonts w:eastAsia="Calibri"/>
          <w:sz w:val="28"/>
          <w:szCs w:val="28"/>
          <w:lang w:eastAsia="en-US"/>
        </w:rPr>
        <w:t>» (Приложение 1).</w:t>
      </w:r>
    </w:p>
    <w:p w:rsidR="00814F4A" w:rsidRDefault="00814F4A" w:rsidP="00814F4A">
      <w:pPr>
        <w:tabs>
          <w:tab w:val="left" w:pos="37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территории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нет крупных организаций для привлечения частных инвестиций.</w:t>
      </w:r>
    </w:p>
    <w:p w:rsidR="00814F4A" w:rsidRDefault="00814F4A" w:rsidP="00814F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возложить на главу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 Пяткову Галину Васильевну.</w:t>
      </w:r>
    </w:p>
    <w:p w:rsidR="00814F4A" w:rsidRDefault="00814F4A" w:rsidP="00814F4A">
      <w:pPr>
        <w:tabs>
          <w:tab w:val="left" w:pos="3750"/>
        </w:tabs>
        <w:jc w:val="both"/>
        <w:rPr>
          <w:sz w:val="28"/>
          <w:szCs w:val="28"/>
        </w:rPr>
      </w:pPr>
    </w:p>
    <w:p w:rsidR="00814F4A" w:rsidRDefault="00814F4A" w:rsidP="00814F4A">
      <w:pPr>
        <w:jc w:val="both"/>
        <w:rPr>
          <w:rFonts w:eastAsia="Calibri"/>
          <w:kern w:val="144"/>
          <w:sz w:val="28"/>
          <w:szCs w:val="28"/>
          <w:lang w:eastAsia="en-US"/>
        </w:rPr>
      </w:pPr>
      <w:r>
        <w:rPr>
          <w:rFonts w:eastAsia="Calibri"/>
          <w:kern w:val="144"/>
          <w:sz w:val="28"/>
          <w:szCs w:val="28"/>
          <w:lang w:eastAsia="en-US"/>
        </w:rPr>
        <w:t>Глава сельсовета</w:t>
      </w:r>
      <w:r>
        <w:rPr>
          <w:rFonts w:eastAsia="Calibri"/>
          <w:kern w:val="144"/>
          <w:sz w:val="28"/>
          <w:szCs w:val="28"/>
          <w:lang w:eastAsia="en-US"/>
        </w:rPr>
        <w:tab/>
      </w:r>
      <w:r>
        <w:rPr>
          <w:rFonts w:eastAsia="Calibri"/>
          <w:kern w:val="144"/>
          <w:sz w:val="28"/>
          <w:szCs w:val="28"/>
          <w:lang w:eastAsia="en-US"/>
        </w:rPr>
        <w:tab/>
      </w:r>
      <w:r>
        <w:rPr>
          <w:rFonts w:eastAsia="Calibri"/>
          <w:kern w:val="144"/>
          <w:sz w:val="28"/>
          <w:szCs w:val="28"/>
          <w:lang w:eastAsia="en-US"/>
        </w:rPr>
        <w:tab/>
      </w:r>
      <w:r>
        <w:rPr>
          <w:rFonts w:eastAsia="Calibri"/>
          <w:kern w:val="144"/>
          <w:sz w:val="28"/>
          <w:szCs w:val="28"/>
          <w:lang w:eastAsia="en-US"/>
        </w:rPr>
        <w:tab/>
      </w:r>
      <w:r>
        <w:rPr>
          <w:rFonts w:eastAsia="Calibri"/>
          <w:kern w:val="144"/>
          <w:sz w:val="28"/>
          <w:szCs w:val="28"/>
          <w:lang w:eastAsia="en-US"/>
        </w:rPr>
        <w:tab/>
        <w:t xml:space="preserve">                                      Г.В. Пяткова </w:t>
      </w:r>
    </w:p>
    <w:p w:rsidR="00814F4A" w:rsidRDefault="00814F4A" w:rsidP="00814F4A">
      <w:pPr>
        <w:jc w:val="both"/>
        <w:rPr>
          <w:rFonts w:eastAsia="Calibri"/>
          <w:kern w:val="144"/>
          <w:sz w:val="28"/>
          <w:szCs w:val="28"/>
          <w:lang w:eastAsia="en-US"/>
        </w:rPr>
      </w:pPr>
    </w:p>
    <w:p w:rsidR="00814F4A" w:rsidRDefault="00814F4A" w:rsidP="00814F4A">
      <w:pPr>
        <w:jc w:val="both"/>
        <w:rPr>
          <w:rFonts w:eastAsia="Calibri"/>
          <w:kern w:val="144"/>
          <w:sz w:val="28"/>
          <w:szCs w:val="28"/>
          <w:lang w:eastAsia="en-US"/>
        </w:rPr>
      </w:pPr>
    </w:p>
    <w:p w:rsidR="00814F4A" w:rsidRDefault="00814F4A" w:rsidP="00814F4A">
      <w:pPr>
        <w:jc w:val="both"/>
        <w:rPr>
          <w:rFonts w:eastAsia="Calibri"/>
          <w:kern w:val="144"/>
          <w:sz w:val="28"/>
          <w:szCs w:val="28"/>
          <w:lang w:eastAsia="en-US"/>
        </w:rPr>
      </w:pPr>
    </w:p>
    <w:p w:rsidR="00814F4A" w:rsidRDefault="00814F4A" w:rsidP="00814F4A">
      <w:pPr>
        <w:jc w:val="both"/>
        <w:rPr>
          <w:rFonts w:eastAsia="Calibri"/>
          <w:kern w:val="144"/>
          <w:sz w:val="28"/>
          <w:szCs w:val="28"/>
          <w:lang w:eastAsia="en-US"/>
        </w:rPr>
      </w:pPr>
    </w:p>
    <w:p w:rsidR="00814F4A" w:rsidRDefault="00814F4A" w:rsidP="00814F4A">
      <w:pPr>
        <w:jc w:val="both"/>
        <w:rPr>
          <w:rFonts w:eastAsia="Calibri"/>
          <w:kern w:val="144"/>
          <w:sz w:val="28"/>
          <w:szCs w:val="28"/>
          <w:lang w:eastAsia="en-US"/>
        </w:rPr>
      </w:pPr>
    </w:p>
    <w:p w:rsidR="00814F4A" w:rsidRDefault="00814F4A" w:rsidP="00814F4A">
      <w:pPr>
        <w:jc w:val="both"/>
        <w:rPr>
          <w:rFonts w:eastAsia="Calibri"/>
          <w:kern w:val="144"/>
          <w:sz w:val="28"/>
          <w:szCs w:val="28"/>
          <w:lang w:eastAsia="en-US"/>
        </w:rPr>
      </w:pPr>
    </w:p>
    <w:p w:rsidR="00814F4A" w:rsidRDefault="00814F4A" w:rsidP="00814F4A">
      <w:pPr>
        <w:rPr>
          <w:sz w:val="20"/>
          <w:szCs w:val="20"/>
          <w:lang w:eastAsia="ru-RU"/>
        </w:rPr>
      </w:pPr>
      <w:r>
        <w:rPr>
          <w:sz w:val="20"/>
          <w:szCs w:val="20"/>
        </w:rPr>
        <w:t>Исполнитель: Панова Т.А.</w:t>
      </w:r>
    </w:p>
    <w:p w:rsidR="00814F4A" w:rsidRDefault="00814F4A" w:rsidP="00814F4A">
      <w:pPr>
        <w:rPr>
          <w:sz w:val="20"/>
          <w:szCs w:val="20"/>
        </w:rPr>
      </w:pPr>
      <w:r>
        <w:rPr>
          <w:sz w:val="20"/>
          <w:szCs w:val="20"/>
        </w:rPr>
        <w:t>Тел. 8(385)37-23-5-30</w:t>
      </w:r>
    </w:p>
    <w:p w:rsidR="00814F4A" w:rsidRDefault="00814F4A" w:rsidP="00814F4A">
      <w:pPr>
        <w:tabs>
          <w:tab w:val="left" w:pos="3750"/>
        </w:tabs>
        <w:rPr>
          <w:sz w:val="28"/>
          <w:szCs w:val="28"/>
        </w:rPr>
      </w:pPr>
    </w:p>
    <w:p w:rsidR="00814F4A" w:rsidRDefault="00814F4A" w:rsidP="00814F4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14F4A" w:rsidRDefault="00814F4A" w:rsidP="00814F4A">
      <w:pPr>
        <w:pStyle w:val="a3"/>
        <w:jc w:val="right"/>
        <w:rPr>
          <w:sz w:val="28"/>
          <w:szCs w:val="28"/>
        </w:rPr>
      </w:pPr>
    </w:p>
    <w:p w:rsidR="00814F4A" w:rsidRDefault="00814F4A" w:rsidP="00814F4A">
      <w:pPr>
        <w:pStyle w:val="a3"/>
        <w:jc w:val="right"/>
        <w:rPr>
          <w:sz w:val="28"/>
          <w:szCs w:val="28"/>
        </w:rPr>
      </w:pPr>
    </w:p>
    <w:p w:rsidR="00814F4A" w:rsidRDefault="00814F4A" w:rsidP="00814F4A">
      <w:pPr>
        <w:pStyle w:val="a3"/>
        <w:jc w:val="right"/>
        <w:rPr>
          <w:sz w:val="28"/>
          <w:szCs w:val="28"/>
        </w:rPr>
      </w:pPr>
    </w:p>
    <w:p w:rsidR="00814F4A" w:rsidRDefault="00814F4A" w:rsidP="00814F4A">
      <w:pPr>
        <w:pStyle w:val="a3"/>
        <w:jc w:val="center"/>
        <w:rPr>
          <w:sz w:val="28"/>
          <w:szCs w:val="28"/>
        </w:rPr>
      </w:pPr>
    </w:p>
    <w:p w:rsidR="00814F4A" w:rsidRDefault="00814F4A" w:rsidP="00814F4A">
      <w:pPr>
        <w:pStyle w:val="a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План  мероприятий по повышению эффективности экономической деятельности МУП «</w:t>
      </w:r>
      <w:proofErr w:type="spellStart"/>
      <w:r>
        <w:rPr>
          <w:sz w:val="28"/>
          <w:szCs w:val="28"/>
          <w:lang w:eastAsia="en-US"/>
        </w:rPr>
        <w:t>Россошинский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коммунальшик</w:t>
      </w:r>
      <w:proofErr w:type="spellEnd"/>
      <w:r>
        <w:rPr>
          <w:sz w:val="28"/>
          <w:szCs w:val="28"/>
          <w:lang w:eastAsia="en-US"/>
        </w:rPr>
        <w:t>»</w:t>
      </w:r>
    </w:p>
    <w:p w:rsidR="00814F4A" w:rsidRDefault="00814F4A" w:rsidP="00814F4A">
      <w:pPr>
        <w:pStyle w:val="a3"/>
        <w:jc w:val="center"/>
        <w:rPr>
          <w:sz w:val="28"/>
          <w:szCs w:val="28"/>
          <w:lang w:eastAsia="en-US"/>
        </w:rPr>
      </w:pPr>
    </w:p>
    <w:p w:rsidR="00814F4A" w:rsidRDefault="00814F4A" w:rsidP="00814F4A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zh-CN"/>
        </w:rPr>
      </w:pPr>
      <w:r>
        <w:rPr>
          <w:sz w:val="28"/>
          <w:szCs w:val="28"/>
        </w:rPr>
        <w:t xml:space="preserve">1. Администрацией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разработана </w:t>
      </w:r>
      <w:r>
        <w:rPr>
          <w:rFonts w:eastAsia="Calibri" w:cs="Times New Roman"/>
          <w:sz w:val="28"/>
          <w:szCs w:val="28"/>
          <w:lang w:eastAsia="zh-CN"/>
        </w:rPr>
        <w:t>Муниципальная программа</w:t>
      </w:r>
    </w:p>
    <w:p w:rsidR="00814F4A" w:rsidRDefault="00814F4A" w:rsidP="00814F4A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zh-CN"/>
        </w:rPr>
      </w:pPr>
      <w:r>
        <w:rPr>
          <w:rFonts w:eastAsia="Calibri" w:cs="Times New Roman"/>
          <w:sz w:val="28"/>
          <w:szCs w:val="28"/>
          <w:lang w:eastAsia="zh-CN"/>
        </w:rPr>
        <w:t xml:space="preserve">«Комплексное развитие систем коммунальной инфраструктуры  на территории муниципального образования </w:t>
      </w:r>
      <w:proofErr w:type="spellStart"/>
      <w:r>
        <w:rPr>
          <w:rFonts w:eastAsia="Calibri" w:cs="Times New Roman"/>
          <w:sz w:val="28"/>
          <w:szCs w:val="28"/>
          <w:lang w:eastAsia="zh-CN"/>
        </w:rPr>
        <w:t>Россошинский</w:t>
      </w:r>
      <w:proofErr w:type="spellEnd"/>
      <w:r>
        <w:rPr>
          <w:rFonts w:eastAsia="Calibri" w:cs="Times New Roman"/>
          <w:sz w:val="28"/>
          <w:szCs w:val="28"/>
          <w:lang w:eastAsia="zh-CN"/>
        </w:rPr>
        <w:t xml:space="preserve"> сельсовет Алтайского района Алтайского края на 2023-2027 годы», </w:t>
      </w:r>
      <w:proofErr w:type="gramStart"/>
      <w:r>
        <w:rPr>
          <w:rFonts w:eastAsia="Calibri" w:cs="Times New Roman"/>
          <w:sz w:val="28"/>
          <w:szCs w:val="28"/>
          <w:lang w:eastAsia="zh-CN"/>
        </w:rPr>
        <w:t>утвержденная</w:t>
      </w:r>
      <w:proofErr w:type="gramEnd"/>
      <w:r>
        <w:rPr>
          <w:rFonts w:eastAsia="Calibri" w:cs="Times New Roman"/>
          <w:sz w:val="28"/>
          <w:szCs w:val="28"/>
          <w:lang w:eastAsia="zh-CN"/>
        </w:rPr>
        <w:t xml:space="preserve"> постановлением Администрации </w:t>
      </w:r>
      <w:proofErr w:type="spellStart"/>
      <w:r>
        <w:rPr>
          <w:rFonts w:eastAsia="Calibri" w:cs="Times New Roman"/>
          <w:sz w:val="28"/>
          <w:szCs w:val="28"/>
          <w:lang w:eastAsia="zh-CN"/>
        </w:rPr>
        <w:t>Россошинского</w:t>
      </w:r>
      <w:proofErr w:type="spellEnd"/>
      <w:r>
        <w:rPr>
          <w:rFonts w:eastAsia="Calibri" w:cs="Times New Roman"/>
          <w:sz w:val="28"/>
          <w:szCs w:val="28"/>
          <w:lang w:eastAsia="zh-CN"/>
        </w:rPr>
        <w:t xml:space="preserve"> сельсовета № 53 от 30.12.2022 года.</w:t>
      </w:r>
    </w:p>
    <w:p w:rsidR="00814F4A" w:rsidRDefault="00814F4A" w:rsidP="00814F4A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zh-CN"/>
        </w:rPr>
      </w:pPr>
      <w:r>
        <w:rPr>
          <w:rFonts w:eastAsia="Calibri" w:cs="Times New Roman"/>
          <w:sz w:val="28"/>
          <w:szCs w:val="28"/>
          <w:lang w:eastAsia="zh-CN"/>
        </w:rPr>
        <w:t>Приобретение насосов для подъема воды и системы СУС по программе</w:t>
      </w:r>
    </w:p>
    <w:p w:rsidR="00814F4A" w:rsidRDefault="00814F4A" w:rsidP="00814F4A">
      <w:pPr>
        <w:pStyle w:val="a3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«Комплексное развитие систем коммунальной инфраструктуры  на территории муниципального образования </w:t>
      </w:r>
      <w:proofErr w:type="spellStart"/>
      <w:r>
        <w:rPr>
          <w:sz w:val="28"/>
          <w:szCs w:val="28"/>
          <w:lang w:eastAsia="zh-CN"/>
        </w:rPr>
        <w:t>Россошинский</w:t>
      </w:r>
      <w:proofErr w:type="spellEnd"/>
      <w:r>
        <w:rPr>
          <w:sz w:val="28"/>
          <w:szCs w:val="28"/>
          <w:lang w:eastAsia="zh-CN"/>
        </w:rPr>
        <w:t xml:space="preserve"> сельсовет Алтайского района Алтайского края на 2023-2027 годы» июнь 2023-2024 г.</w:t>
      </w:r>
    </w:p>
    <w:p w:rsidR="00814F4A" w:rsidRDefault="00814F4A" w:rsidP="00814F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Текущий ремонт водопроводной сети и котельной, май-октябрь 2023 года.</w:t>
      </w:r>
    </w:p>
    <w:p w:rsidR="00814F4A" w:rsidRDefault="00814F4A" w:rsidP="00814F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Алтайского района был приобретен и передан в </w:t>
      </w:r>
      <w:proofErr w:type="spellStart"/>
      <w:r>
        <w:rPr>
          <w:sz w:val="28"/>
          <w:szCs w:val="28"/>
        </w:rPr>
        <w:t>хозведение</w:t>
      </w:r>
      <w:proofErr w:type="spellEnd"/>
      <w:r>
        <w:rPr>
          <w:sz w:val="28"/>
          <w:szCs w:val="28"/>
        </w:rPr>
        <w:t xml:space="preserve"> МУП «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коммунальщик котел в котельную марки КВр-0,6 тяжелой обмуровки, февраль 2023 год.</w:t>
      </w:r>
    </w:p>
    <w:p w:rsidR="00814F4A" w:rsidRDefault="00814F4A" w:rsidP="00814F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Алтайского района погашается задолженность по э/энергии каждый месяц, 2022-2023 гг.</w:t>
      </w:r>
    </w:p>
    <w:p w:rsidR="00814F4A" w:rsidRDefault="00814F4A" w:rsidP="00814F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Привлекаются спонсоры в лице СПК «Нива» по ремонту водопровода 2022-2024 гг.   </w:t>
      </w:r>
    </w:p>
    <w:p w:rsidR="008C4D0B" w:rsidRDefault="008C4D0B"/>
    <w:sectPr w:rsidR="008C4D0B" w:rsidSect="008C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2BF"/>
    <w:multiLevelType w:val="multilevel"/>
    <w:tmpl w:val="BADAC5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sz w:val="26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F4A"/>
    <w:rsid w:val="00814F4A"/>
    <w:rsid w:val="008C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4A"/>
    <w:pPr>
      <w:suppressAutoHyphens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F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4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2023-08-09T02:15:00Z</dcterms:created>
  <dcterms:modified xsi:type="dcterms:W3CDTF">2023-08-09T02:15:00Z</dcterms:modified>
</cp:coreProperties>
</file>